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2C6" w:rsidRPr="002502DF" w:rsidRDefault="00F242C6" w:rsidP="00F242C6">
      <w:pPr>
        <w:widowControl/>
        <w:shd w:val="clear" w:color="auto" w:fill="FFFFFF"/>
        <w:spacing w:line="480" w:lineRule="auto"/>
        <w:jc w:val="center"/>
        <w:outlineLvl w:val="0"/>
        <w:rPr>
          <w:rFonts w:ascii="宋体" w:eastAsia="宋体" w:hAnsi="宋体" w:cs="宋体"/>
          <w:b/>
          <w:bCs/>
          <w:color w:val="333333"/>
          <w:kern w:val="36"/>
          <w:sz w:val="48"/>
          <w:szCs w:val="48"/>
        </w:rPr>
      </w:pPr>
      <w:r w:rsidRPr="002502DF">
        <w:rPr>
          <w:rFonts w:ascii="宋体" w:eastAsia="宋体" w:hAnsi="宋体" w:cs="宋体" w:hint="eastAsia"/>
          <w:b/>
          <w:bCs/>
          <w:color w:val="333333"/>
          <w:kern w:val="36"/>
          <w:sz w:val="48"/>
          <w:szCs w:val="48"/>
        </w:rPr>
        <w:t>政府采购项目采购需求</w:t>
      </w:r>
      <w:r>
        <w:rPr>
          <w:rFonts w:ascii="宋体" w:eastAsia="宋体" w:hAnsi="宋体" w:cs="宋体" w:hint="eastAsia"/>
          <w:b/>
          <w:bCs/>
          <w:color w:val="333333"/>
          <w:kern w:val="36"/>
          <w:sz w:val="48"/>
          <w:szCs w:val="48"/>
        </w:rPr>
        <w:t>（货物</w:t>
      </w:r>
      <w:r>
        <w:rPr>
          <w:rFonts w:ascii="宋体" w:eastAsia="宋体" w:hAnsi="宋体" w:cs="宋体"/>
          <w:b/>
          <w:bCs/>
          <w:color w:val="333333"/>
          <w:kern w:val="36"/>
          <w:sz w:val="48"/>
          <w:szCs w:val="48"/>
        </w:rPr>
        <w:t>类</w:t>
      </w:r>
      <w:r>
        <w:rPr>
          <w:rFonts w:ascii="宋体" w:eastAsia="宋体" w:hAnsi="宋体" w:cs="宋体" w:hint="eastAsia"/>
          <w:b/>
          <w:bCs/>
          <w:color w:val="333333"/>
          <w:kern w:val="36"/>
          <w:sz w:val="48"/>
          <w:szCs w:val="48"/>
        </w:rPr>
        <w:t>）</w:t>
      </w:r>
    </w:p>
    <w:p w:rsidR="00F242C6" w:rsidRDefault="00F242C6" w:rsidP="00F242C6">
      <w:pPr>
        <w:widowControl/>
        <w:shd w:val="clear" w:color="auto" w:fill="FFFFFF"/>
        <w:spacing w:line="480" w:lineRule="auto"/>
        <w:jc w:val="right"/>
        <w:outlineLvl w:val="2"/>
        <w:rPr>
          <w:rFonts w:ascii="宋体" w:eastAsia="宋体" w:hAnsi="宋体" w:cs="宋体"/>
          <w:color w:val="333333"/>
          <w:kern w:val="0"/>
          <w:sz w:val="27"/>
          <w:szCs w:val="27"/>
        </w:rPr>
      </w:pPr>
    </w:p>
    <w:p w:rsidR="00F242C6" w:rsidRPr="00807DCC" w:rsidRDefault="00F242C6" w:rsidP="00F242C6">
      <w:pPr>
        <w:widowControl/>
        <w:shd w:val="clear" w:color="auto" w:fill="FFFFFF"/>
        <w:spacing w:line="480" w:lineRule="auto"/>
        <w:ind w:right="1080"/>
        <w:outlineLvl w:val="2"/>
        <w:rPr>
          <w:rFonts w:ascii="宋体" w:eastAsia="宋体" w:hAnsi="宋体" w:cs="宋体"/>
          <w:color w:val="FF0000"/>
          <w:kern w:val="0"/>
          <w:sz w:val="27"/>
          <w:szCs w:val="27"/>
        </w:rPr>
      </w:pPr>
      <w:r w:rsidRPr="00807DCC">
        <w:rPr>
          <w:rFonts w:ascii="宋体" w:eastAsia="宋体" w:hAnsi="宋体" w:cs="宋体" w:hint="eastAsia"/>
          <w:color w:val="FF0000"/>
          <w:kern w:val="0"/>
          <w:sz w:val="27"/>
          <w:szCs w:val="27"/>
        </w:rPr>
        <w:t>采购单位</w:t>
      </w:r>
      <w:r w:rsidR="00807DCC" w:rsidRPr="00807DCC">
        <w:rPr>
          <w:rFonts w:ascii="宋体" w:eastAsia="宋体" w:hAnsi="宋体" w:cs="宋体" w:hint="eastAsia"/>
          <w:color w:val="FF0000"/>
          <w:kern w:val="0"/>
          <w:sz w:val="27"/>
          <w:szCs w:val="27"/>
        </w:rPr>
        <w:t>（盖章）</w:t>
      </w:r>
      <w:r w:rsidRPr="00807DCC">
        <w:rPr>
          <w:rFonts w:ascii="宋体" w:eastAsia="宋体" w:hAnsi="宋体" w:cs="宋体" w:hint="eastAsia"/>
          <w:color w:val="FF0000"/>
          <w:kern w:val="0"/>
          <w:sz w:val="27"/>
          <w:szCs w:val="27"/>
        </w:rPr>
        <w:t>：</w:t>
      </w:r>
    </w:p>
    <w:p w:rsidR="00F242C6" w:rsidRPr="00EF2BA1" w:rsidRDefault="00F242C6" w:rsidP="00F242C6">
      <w:pPr>
        <w:widowControl/>
        <w:shd w:val="clear" w:color="auto" w:fill="FFFFFF"/>
        <w:spacing w:line="480" w:lineRule="auto"/>
        <w:outlineLvl w:val="2"/>
        <w:rPr>
          <w:rFonts w:ascii="宋体" w:eastAsia="宋体" w:hAnsi="宋体" w:cs="宋体"/>
          <w:b/>
          <w:bCs/>
          <w:color w:val="FF0000"/>
          <w:kern w:val="0"/>
          <w:sz w:val="27"/>
          <w:szCs w:val="27"/>
        </w:rPr>
      </w:pPr>
      <w:r w:rsidRPr="00EF2BA1">
        <w:rPr>
          <w:rFonts w:ascii="宋体" w:eastAsia="宋体" w:hAnsi="宋体" w:cs="宋体" w:hint="eastAsia"/>
          <w:b/>
          <w:bCs/>
          <w:color w:val="FF0000"/>
          <w:kern w:val="0"/>
          <w:sz w:val="27"/>
          <w:szCs w:val="27"/>
        </w:rPr>
        <w:t>一、项目总体情况</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 xml:space="preserve">（一）项目名称： </w:t>
      </w:r>
      <w:r w:rsidR="009E75DE">
        <w:rPr>
          <w:rFonts w:ascii="宋体" w:eastAsia="宋体" w:hAnsi="宋体" w:cs="宋体" w:hint="eastAsia"/>
          <w:color w:val="333333"/>
          <w:kern w:val="0"/>
          <w:sz w:val="24"/>
          <w:szCs w:val="24"/>
        </w:rPr>
        <w:t>西华大学</w:t>
      </w:r>
      <w:r w:rsidR="009E75DE">
        <w:rPr>
          <w:rFonts w:ascii="宋体" w:eastAsia="宋体" w:hAnsi="宋体" w:cs="宋体"/>
          <w:color w:val="333333"/>
          <w:kern w:val="0"/>
          <w:sz w:val="24"/>
          <w:szCs w:val="24"/>
        </w:rPr>
        <w:t>采购显示器</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 xml:space="preserve">（二）项目所属年度： </w:t>
      </w:r>
      <w:r w:rsidR="009E75DE">
        <w:rPr>
          <w:rFonts w:ascii="宋体" w:eastAsia="宋体" w:hAnsi="宋体" w:cs="宋体"/>
          <w:color w:val="333333"/>
          <w:kern w:val="0"/>
          <w:sz w:val="24"/>
          <w:szCs w:val="24"/>
        </w:rPr>
        <w:t>2022</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（三）项目所属分类：</w:t>
      </w:r>
      <w:r>
        <w:rPr>
          <w:rFonts w:ascii="宋体" w:eastAsia="宋体" w:hAnsi="宋体" w:cs="宋体" w:hint="eastAsia"/>
          <w:b/>
          <w:color w:val="333333"/>
          <w:kern w:val="0"/>
          <w:sz w:val="24"/>
          <w:szCs w:val="24"/>
        </w:rPr>
        <w:t>货物</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（四）预算金额（元）：</w:t>
      </w:r>
      <w:r>
        <w:rPr>
          <w:rFonts w:ascii="宋体" w:eastAsia="宋体" w:hAnsi="宋体" w:cs="宋体" w:hint="eastAsia"/>
          <w:color w:val="333333"/>
          <w:kern w:val="0"/>
          <w:sz w:val="24"/>
          <w:szCs w:val="24"/>
        </w:rPr>
        <w:t xml:space="preserve"> </w:t>
      </w:r>
      <w:r w:rsidR="009E75DE">
        <w:rPr>
          <w:rFonts w:ascii="宋体" w:eastAsia="宋体" w:hAnsi="宋体" w:cs="宋体"/>
          <w:color w:val="333333"/>
          <w:kern w:val="0"/>
          <w:sz w:val="24"/>
          <w:szCs w:val="24"/>
        </w:rPr>
        <w:t>50000</w:t>
      </w:r>
      <w:r w:rsidRPr="002502DF">
        <w:rPr>
          <w:rFonts w:ascii="宋体" w:eastAsia="宋体" w:hAnsi="宋体" w:cs="宋体" w:hint="eastAsia"/>
          <w:color w:val="333333"/>
          <w:kern w:val="0"/>
          <w:sz w:val="24"/>
          <w:szCs w:val="24"/>
        </w:rPr>
        <w:t>元 ，大写（人民币）：</w:t>
      </w:r>
      <w:r w:rsidR="009E75DE">
        <w:rPr>
          <w:rFonts w:ascii="宋体" w:eastAsia="宋体" w:hAnsi="宋体" w:cs="宋体" w:hint="eastAsia"/>
          <w:color w:val="333333"/>
          <w:kern w:val="0"/>
          <w:sz w:val="24"/>
          <w:szCs w:val="24"/>
        </w:rPr>
        <w:t>伍万元整</w:t>
      </w:r>
      <w:r w:rsidRPr="002502DF">
        <w:rPr>
          <w:rFonts w:ascii="宋体" w:eastAsia="宋体" w:hAnsi="宋体" w:cs="宋体" w:hint="eastAsia"/>
          <w:color w:val="333333"/>
          <w:kern w:val="0"/>
          <w:sz w:val="24"/>
          <w:szCs w:val="24"/>
        </w:rPr>
        <w:t xml:space="preserve"> </w:t>
      </w:r>
    </w:p>
    <w:p w:rsidR="00F242C6" w:rsidRPr="002502DF" w:rsidRDefault="00F242C6" w:rsidP="00F242C6">
      <w:pPr>
        <w:widowControl/>
        <w:shd w:val="clear" w:color="auto" w:fill="FFFFFF"/>
        <w:spacing w:line="480" w:lineRule="auto"/>
        <w:ind w:firstLine="120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最高限价（元）：</w:t>
      </w:r>
      <w:r w:rsidR="009E75DE">
        <w:rPr>
          <w:rFonts w:ascii="宋体" w:eastAsia="宋体" w:hAnsi="宋体" w:cs="宋体" w:hint="eastAsia"/>
          <w:color w:val="0A82E5"/>
          <w:kern w:val="0"/>
          <w:sz w:val="24"/>
          <w:szCs w:val="24"/>
        </w:rPr>
        <w:t xml:space="preserve"> </w:t>
      </w:r>
      <w:r w:rsidR="009E75DE" w:rsidRPr="007A78BF">
        <w:rPr>
          <w:rFonts w:ascii="宋体" w:eastAsia="宋体" w:hAnsi="宋体" w:cs="宋体"/>
          <w:color w:val="000000" w:themeColor="text1"/>
          <w:kern w:val="0"/>
          <w:sz w:val="24"/>
          <w:szCs w:val="24"/>
        </w:rPr>
        <w:t>50000</w:t>
      </w:r>
      <w:r w:rsidRPr="00FA296F">
        <w:rPr>
          <w:rFonts w:ascii="宋体" w:eastAsia="宋体" w:hAnsi="宋体" w:cs="宋体" w:hint="eastAsia"/>
          <w:kern w:val="0"/>
          <w:sz w:val="24"/>
          <w:szCs w:val="24"/>
        </w:rPr>
        <w:t>元</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大写（人民币）：</w:t>
      </w:r>
      <w:r w:rsidR="009E75DE">
        <w:rPr>
          <w:rFonts w:ascii="宋体" w:eastAsia="宋体" w:hAnsi="宋体" w:cs="宋体" w:hint="eastAsia"/>
          <w:color w:val="333333"/>
          <w:kern w:val="0"/>
          <w:sz w:val="24"/>
          <w:szCs w:val="24"/>
        </w:rPr>
        <w:t>伍万元整</w:t>
      </w:r>
      <w:r w:rsidRPr="002502DF">
        <w:rPr>
          <w:rFonts w:ascii="宋体" w:eastAsia="宋体" w:hAnsi="宋体" w:cs="宋体" w:hint="eastAsia"/>
          <w:color w:val="333333"/>
          <w:kern w:val="0"/>
          <w:sz w:val="24"/>
          <w:szCs w:val="24"/>
        </w:rPr>
        <w:t xml:space="preserve"> </w:t>
      </w:r>
    </w:p>
    <w:p w:rsidR="00F242C6" w:rsidRPr="002502DF" w:rsidRDefault="00F242C6" w:rsidP="009E75DE">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（五）项目概况：</w:t>
      </w:r>
      <w:r w:rsidR="009E75DE">
        <w:rPr>
          <w:rFonts w:ascii="宋体" w:eastAsia="宋体" w:hAnsi="宋体" w:cs="宋体" w:hint="eastAsia"/>
          <w:color w:val="333333"/>
          <w:kern w:val="0"/>
          <w:sz w:val="24"/>
          <w:szCs w:val="24"/>
        </w:rPr>
        <w:t>西华大学</w:t>
      </w:r>
      <w:r w:rsidR="009E75DE">
        <w:rPr>
          <w:rFonts w:ascii="宋体" w:eastAsia="宋体" w:hAnsi="宋体" w:cs="宋体"/>
          <w:color w:val="333333"/>
          <w:kern w:val="0"/>
          <w:sz w:val="24"/>
          <w:szCs w:val="24"/>
        </w:rPr>
        <w:t>采购显示器</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（六）本项目是否有为采购项目提供整体设计、规范编制或者项目管理、监理、检测等服务的供应商：□是</w:t>
      </w:r>
      <w:r>
        <w:rPr>
          <w:rFonts w:ascii="宋体" w:eastAsia="宋体" w:hAnsi="宋体" w:cs="宋体" w:hint="eastAsia"/>
          <w:color w:val="333333"/>
          <w:kern w:val="0"/>
          <w:sz w:val="24"/>
          <w:szCs w:val="24"/>
        </w:rPr>
        <w:t>（填以下信息）</w:t>
      </w:r>
      <w:r w:rsidRPr="002502DF">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 xml:space="preserve"> </w:t>
      </w:r>
      <w:r w:rsidR="009E75DE">
        <w:rPr>
          <w:rFonts w:ascii="宋体" w:eastAsia="宋体" w:hAnsi="宋体" w:cs="宋体" w:hint="eastAsia"/>
          <w:color w:val="333333"/>
          <w:kern w:val="0"/>
          <w:sz w:val="24"/>
          <w:szCs w:val="24"/>
        </w:rPr>
        <w:sym w:font="Wingdings" w:char="F0FE"/>
      </w:r>
      <w:r w:rsidRPr="002502DF">
        <w:rPr>
          <w:rFonts w:ascii="宋体" w:eastAsia="宋体" w:hAnsi="宋体" w:cs="宋体" w:hint="eastAsia"/>
          <w:color w:val="333333"/>
          <w:kern w:val="0"/>
          <w:sz w:val="24"/>
          <w:szCs w:val="24"/>
        </w:rPr>
        <w:t>否</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供应商名称</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5E79E8">
        <w:rPr>
          <w:rFonts w:ascii="宋体" w:eastAsia="宋体" w:hAnsi="宋体" w:cs="宋体" w:hint="eastAsia"/>
          <w:color w:val="333333"/>
          <w:kern w:val="0"/>
          <w:sz w:val="24"/>
          <w:szCs w:val="24"/>
        </w:rPr>
        <w:t>供应商统一社会信用代码</w:t>
      </w:r>
      <w:r>
        <w:rPr>
          <w:rFonts w:ascii="宋体" w:eastAsia="宋体" w:hAnsi="宋体" w:cs="宋体" w:hint="eastAsia"/>
          <w:color w:val="333333"/>
          <w:kern w:val="0"/>
          <w:sz w:val="24"/>
          <w:szCs w:val="24"/>
        </w:rPr>
        <w:t>：</w:t>
      </w:r>
    </w:p>
    <w:p w:rsidR="00F242C6" w:rsidRPr="00EF2BA1" w:rsidRDefault="00F242C6" w:rsidP="00F242C6">
      <w:pPr>
        <w:widowControl/>
        <w:shd w:val="clear" w:color="auto" w:fill="FFFFFF"/>
        <w:spacing w:line="480" w:lineRule="auto"/>
        <w:outlineLvl w:val="2"/>
        <w:rPr>
          <w:rFonts w:ascii="宋体" w:eastAsia="宋体" w:hAnsi="宋体" w:cs="宋体"/>
          <w:b/>
          <w:bCs/>
          <w:color w:val="FF0000"/>
          <w:kern w:val="0"/>
          <w:sz w:val="27"/>
          <w:szCs w:val="27"/>
        </w:rPr>
      </w:pPr>
      <w:r w:rsidRPr="00EF2BA1">
        <w:rPr>
          <w:rFonts w:ascii="宋体" w:eastAsia="宋体" w:hAnsi="宋体" w:cs="宋体" w:hint="eastAsia"/>
          <w:b/>
          <w:bCs/>
          <w:color w:val="FF0000"/>
          <w:kern w:val="0"/>
          <w:sz w:val="27"/>
          <w:szCs w:val="27"/>
        </w:rPr>
        <w:t>二、项目需求调查情况</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依据《政府采购需求管理办法》的规定，</w:t>
      </w:r>
      <w:r w:rsidRPr="005E79E8">
        <w:rPr>
          <w:rFonts w:ascii="宋体" w:eastAsia="宋体" w:hAnsi="宋体" w:cs="宋体" w:hint="eastAsia"/>
          <w:kern w:val="0"/>
          <w:sz w:val="24"/>
          <w:szCs w:val="24"/>
        </w:rPr>
        <w:t>□</w:t>
      </w:r>
      <w:r w:rsidRPr="002502DF">
        <w:rPr>
          <w:rFonts w:ascii="宋体" w:eastAsia="宋体" w:hAnsi="宋体" w:cs="宋体" w:hint="eastAsia"/>
          <w:color w:val="333333"/>
          <w:kern w:val="0"/>
          <w:sz w:val="24"/>
          <w:szCs w:val="24"/>
        </w:rPr>
        <w:t>本项目</w:t>
      </w:r>
      <w:r w:rsidRPr="005E79E8">
        <w:rPr>
          <w:rFonts w:ascii="宋体" w:eastAsia="宋体" w:hAnsi="宋体" w:cs="宋体" w:hint="eastAsia"/>
          <w:kern w:val="0"/>
          <w:sz w:val="24"/>
          <w:szCs w:val="24"/>
        </w:rPr>
        <w:t xml:space="preserve">需要（填以下信息）   </w:t>
      </w:r>
      <w:r>
        <w:rPr>
          <w:rFonts w:ascii="宋体" w:eastAsia="宋体" w:hAnsi="宋体" w:cs="宋体" w:hint="eastAsia"/>
          <w:kern w:val="0"/>
          <w:sz w:val="24"/>
          <w:szCs w:val="24"/>
        </w:rPr>
        <w:t xml:space="preserve">    </w:t>
      </w:r>
      <w:r w:rsidR="009E75DE">
        <w:rPr>
          <w:rFonts w:ascii="宋体" w:eastAsia="宋体" w:hAnsi="宋体" w:cs="宋体" w:hint="eastAsia"/>
          <w:color w:val="333333"/>
          <w:kern w:val="0"/>
          <w:sz w:val="24"/>
          <w:szCs w:val="24"/>
        </w:rPr>
        <w:sym w:font="Wingdings" w:char="F0FE"/>
      </w:r>
      <w:r w:rsidRPr="005E79E8">
        <w:rPr>
          <w:rFonts w:ascii="宋体" w:eastAsia="宋体" w:hAnsi="宋体" w:cs="宋体" w:hint="eastAsia"/>
          <w:kern w:val="0"/>
          <w:sz w:val="24"/>
          <w:szCs w:val="24"/>
        </w:rPr>
        <w:t xml:space="preserve">不需要 </w:t>
      </w:r>
      <w:r>
        <w:rPr>
          <w:rFonts w:ascii="宋体" w:eastAsia="宋体" w:hAnsi="宋体" w:cs="宋体" w:hint="eastAsia"/>
          <w:kern w:val="0"/>
          <w:sz w:val="24"/>
          <w:szCs w:val="24"/>
        </w:rPr>
        <w:t xml:space="preserve"> </w:t>
      </w:r>
      <w:r w:rsidRPr="002502DF">
        <w:rPr>
          <w:rFonts w:ascii="宋体" w:eastAsia="宋体" w:hAnsi="宋体" w:cs="宋体" w:hint="eastAsia"/>
          <w:kern w:val="0"/>
          <w:sz w:val="24"/>
          <w:szCs w:val="24"/>
        </w:rPr>
        <w:t>需求调</w:t>
      </w:r>
      <w:r w:rsidRPr="002502DF">
        <w:rPr>
          <w:rFonts w:ascii="宋体" w:eastAsia="宋体" w:hAnsi="宋体" w:cs="宋体" w:hint="eastAsia"/>
          <w:color w:val="333333"/>
          <w:kern w:val="0"/>
          <w:sz w:val="24"/>
          <w:szCs w:val="24"/>
        </w:rPr>
        <w:t>查，具体情况如下：</w:t>
      </w:r>
    </w:p>
    <w:p w:rsidR="00F242C6" w:rsidRDefault="00F242C6" w:rsidP="00F242C6">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000000"/>
          <w:kern w:val="0"/>
          <w:sz w:val="24"/>
          <w:szCs w:val="24"/>
        </w:rPr>
        <w:t>·本项目属于以下应当展开需求的情形</w:t>
      </w:r>
    </w:p>
    <w:p w:rsidR="00F242C6" w:rsidRPr="005E79E8" w:rsidRDefault="00F242C6" w:rsidP="00F242C6">
      <w:pPr>
        <w:widowControl/>
        <w:shd w:val="clear" w:color="auto" w:fill="FFFFFF"/>
        <w:spacing w:line="480" w:lineRule="auto"/>
        <w:ind w:left="420"/>
        <w:rPr>
          <w:rFonts w:ascii="宋体" w:eastAsia="宋体" w:hAnsi="宋体" w:cs="宋体"/>
          <w:color w:val="000000"/>
          <w:kern w:val="0"/>
          <w:sz w:val="24"/>
          <w:szCs w:val="24"/>
        </w:rPr>
      </w:pPr>
      <w:r w:rsidRPr="005E79E8">
        <w:rPr>
          <w:rFonts w:ascii="宋体" w:eastAsia="宋体" w:hAnsi="宋体" w:cs="宋体" w:hint="eastAsia"/>
          <w:color w:val="333333"/>
          <w:kern w:val="0"/>
          <w:sz w:val="24"/>
          <w:szCs w:val="24"/>
        </w:rPr>
        <w:t>□</w:t>
      </w:r>
      <w:r>
        <w:rPr>
          <w:rFonts w:ascii="宋体" w:eastAsia="宋体" w:hAnsi="宋体" w:cs="宋体" w:hint="eastAsia"/>
          <w:color w:val="000000"/>
          <w:kern w:val="0"/>
          <w:sz w:val="24"/>
          <w:szCs w:val="24"/>
        </w:rPr>
        <w:t xml:space="preserve"> </w:t>
      </w:r>
      <w:r w:rsidRPr="005E79E8">
        <w:rPr>
          <w:rFonts w:ascii="宋体" w:eastAsia="宋体" w:hAnsi="宋体" w:cs="宋体" w:hint="eastAsia"/>
          <w:color w:val="000000"/>
          <w:kern w:val="0"/>
          <w:sz w:val="24"/>
          <w:szCs w:val="24"/>
        </w:rPr>
        <w:t>1000万元以上的货物、服务采购项目，3000万元以上的工程采购项目；</w:t>
      </w:r>
    </w:p>
    <w:p w:rsidR="00F242C6" w:rsidRPr="005E79E8" w:rsidRDefault="00F242C6" w:rsidP="00F242C6">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涉及公共利益、社会关注度较高的采购项目，包括政府向社会公众提供的公共服务项目等；</w:t>
      </w:r>
    </w:p>
    <w:p w:rsidR="00F242C6" w:rsidRPr="005E79E8" w:rsidRDefault="00F242C6" w:rsidP="00F242C6">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lastRenderedPageBreak/>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技术复杂、专业性较强的项目，包括需定制开发的信息化建设项目、采购进口产品的项目等；</w:t>
      </w:r>
    </w:p>
    <w:p w:rsidR="00F242C6" w:rsidRPr="005E79E8" w:rsidRDefault="00F242C6" w:rsidP="00F242C6">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主管预算单位或者采购人认为需要开展需求调查的其他采购项目。</w:t>
      </w:r>
    </w:p>
    <w:p w:rsidR="00F242C6" w:rsidRDefault="00F242C6" w:rsidP="00F242C6">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000000"/>
          <w:kern w:val="0"/>
          <w:sz w:val="24"/>
          <w:szCs w:val="24"/>
        </w:rPr>
        <w:t>·本项目属于以下可以不再重复开展需求调查的情形</w:t>
      </w:r>
    </w:p>
    <w:p w:rsidR="00F242C6" w:rsidRPr="005E79E8" w:rsidRDefault="00F242C6" w:rsidP="00F242C6">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编制采购需求前一年内，采购人已就相关采购标的开展过需求调查的可以不再重复开展。</w:t>
      </w:r>
    </w:p>
    <w:p w:rsidR="00F242C6" w:rsidRPr="002502DF" w:rsidRDefault="00F242C6" w:rsidP="00F242C6">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按照法律法规的规定，对采购项目开展可行性研究等前期工作，已包含需求调查内容的，可以不再重复调查</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（一）需求调查方式</w:t>
      </w:r>
      <w:r>
        <w:rPr>
          <w:rFonts w:ascii="宋体" w:eastAsia="宋体" w:hAnsi="宋体" w:cs="宋体" w:hint="eastAsia"/>
          <w:color w:val="333333"/>
          <w:kern w:val="0"/>
          <w:sz w:val="24"/>
          <w:szCs w:val="24"/>
        </w:rPr>
        <w:t>:</w:t>
      </w:r>
    </w:p>
    <w:p w:rsidR="00F242C6" w:rsidRPr="002502DF" w:rsidRDefault="008D7645" w:rsidP="00F242C6">
      <w:pPr>
        <w:widowControl/>
        <w:shd w:val="clear" w:color="auto" w:fill="FFFFFF"/>
        <w:spacing w:line="480" w:lineRule="auto"/>
        <w:ind w:firstLine="420"/>
        <w:rPr>
          <w:rFonts w:ascii="宋体" w:eastAsia="宋体" w:hAnsi="宋体" w:cs="宋体"/>
          <w:color w:val="333333"/>
          <w:kern w:val="0"/>
          <w:sz w:val="24"/>
          <w:szCs w:val="24"/>
        </w:rPr>
      </w:pPr>
      <w:r w:rsidRPr="005E79E8">
        <w:rPr>
          <w:rFonts w:ascii="宋体" w:eastAsia="宋体" w:hAnsi="宋体" w:cs="宋体" w:hint="eastAsia"/>
          <w:color w:val="333333"/>
          <w:kern w:val="0"/>
          <w:sz w:val="24"/>
          <w:szCs w:val="24"/>
        </w:rPr>
        <w:t>□咨询</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□论证</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□调查问卷</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（二）需求调查对象</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（三）需求调查结果</w:t>
      </w: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1.相关产业发展情况</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2.市场供给情况</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3.同类采购项目历史成交信息情况</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4.可能涉及的运行维护、升级更新、备品备件、耗材等后续采购情况</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5.其他相关情况</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Pr="002502DF" w:rsidRDefault="00F242C6" w:rsidP="00F242C6">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三、项目采购实施计划</w:t>
      </w:r>
    </w:p>
    <w:p w:rsidR="00F242C6" w:rsidRPr="006269DA"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（一）采购组织形式：</w:t>
      </w:r>
      <w:r w:rsidR="009E75DE">
        <w:rPr>
          <w:rFonts w:ascii="宋体" w:eastAsia="宋体" w:hAnsi="宋体" w:cs="宋体" w:hint="eastAsia"/>
          <w:color w:val="333333"/>
          <w:kern w:val="0"/>
          <w:sz w:val="24"/>
          <w:szCs w:val="24"/>
        </w:rPr>
        <w:sym w:font="Wingdings" w:char="F0FE"/>
      </w:r>
      <w:r w:rsidRPr="006269DA">
        <w:rPr>
          <w:rFonts w:ascii="宋体" w:eastAsia="宋体" w:hAnsi="宋体" w:cs="宋体" w:hint="eastAsia"/>
          <w:color w:val="333333"/>
          <w:kern w:val="0"/>
          <w:sz w:val="24"/>
          <w:szCs w:val="24"/>
        </w:rPr>
        <w:t>政府集中采购</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5E79E8">
        <w:rPr>
          <w:rFonts w:ascii="宋体" w:eastAsia="宋体" w:hAnsi="宋体" w:cs="宋体" w:hint="eastAsia"/>
          <w:color w:val="333333"/>
          <w:kern w:val="0"/>
          <w:sz w:val="24"/>
          <w:szCs w:val="24"/>
        </w:rPr>
        <w:t>□</w:t>
      </w:r>
      <w:r w:rsidRPr="006269DA">
        <w:rPr>
          <w:rFonts w:ascii="宋体" w:eastAsia="宋体" w:hAnsi="宋体" w:cs="宋体" w:hint="eastAsia"/>
          <w:color w:val="333333"/>
          <w:kern w:val="0"/>
          <w:sz w:val="24"/>
          <w:szCs w:val="24"/>
        </w:rPr>
        <w:t>部门集中采购</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sidRPr="006269DA">
        <w:rPr>
          <w:rFonts w:ascii="宋体" w:eastAsia="宋体" w:hAnsi="宋体" w:cs="宋体" w:hint="eastAsia"/>
          <w:color w:val="333333"/>
          <w:kern w:val="0"/>
          <w:sz w:val="24"/>
          <w:szCs w:val="24"/>
        </w:rPr>
        <w:t>分散采购</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 xml:space="preserve"> </w:t>
      </w:r>
      <w:r w:rsidRPr="00EF2BA1">
        <w:rPr>
          <w:rFonts w:ascii="宋体" w:eastAsia="宋体" w:hAnsi="宋体" w:cs="宋体" w:hint="eastAsia"/>
          <w:color w:val="FF0000"/>
          <w:kern w:val="0"/>
          <w:sz w:val="24"/>
          <w:szCs w:val="24"/>
        </w:rPr>
        <w:t>（二）采购方式</w:t>
      </w:r>
      <w:r w:rsidRPr="00EF2BA1">
        <w:rPr>
          <w:rFonts w:ascii="宋体" w:eastAsia="宋体" w:hAnsi="宋体" w:cs="宋体"/>
          <w:color w:val="FF0000"/>
          <w:kern w:val="0"/>
          <w:sz w:val="24"/>
          <w:szCs w:val="24"/>
        </w:rPr>
        <w:t>：</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公开招标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邀请</w:t>
      </w:r>
      <w:r>
        <w:rPr>
          <w:rFonts w:ascii="宋体" w:eastAsia="宋体" w:hAnsi="宋体" w:cs="宋体"/>
          <w:color w:val="333333"/>
          <w:kern w:val="0"/>
          <w:sz w:val="24"/>
          <w:szCs w:val="24"/>
        </w:rPr>
        <w:t>招标</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竞争性谈判  </w:t>
      </w:r>
      <w:r w:rsidR="009E75DE">
        <w:rPr>
          <w:rFonts w:ascii="宋体" w:eastAsia="宋体" w:hAnsi="宋体" w:cs="宋体" w:hint="eastAsia"/>
          <w:color w:val="333333"/>
          <w:kern w:val="0"/>
          <w:sz w:val="24"/>
          <w:szCs w:val="24"/>
        </w:rPr>
        <w:sym w:font="Wingdings" w:char="F0FE"/>
      </w:r>
      <w:r>
        <w:rPr>
          <w:rFonts w:ascii="宋体" w:eastAsia="宋体" w:hAnsi="宋体" w:cs="宋体" w:hint="eastAsia"/>
          <w:color w:val="333333"/>
          <w:kern w:val="0"/>
          <w:sz w:val="24"/>
          <w:szCs w:val="24"/>
        </w:rPr>
        <w:t xml:space="preserve">询价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单一来源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竞争性</w:t>
      </w:r>
      <w:r>
        <w:rPr>
          <w:rFonts w:ascii="宋体" w:eastAsia="宋体" w:hAnsi="宋体" w:cs="宋体"/>
          <w:color w:val="333333"/>
          <w:kern w:val="0"/>
          <w:sz w:val="24"/>
          <w:szCs w:val="24"/>
        </w:rPr>
        <w:t>磋商</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（三）本项目是否单位自行组织采购：否</w:t>
      </w:r>
    </w:p>
    <w:p w:rsidR="00F242C6" w:rsidRDefault="00F242C6" w:rsidP="00F242C6">
      <w:pPr>
        <w:widowControl/>
        <w:shd w:val="clear" w:color="auto" w:fill="FFFFFF"/>
        <w:spacing w:line="480" w:lineRule="auto"/>
        <w:ind w:firstLine="420"/>
        <w:rPr>
          <w:sz w:val="24"/>
        </w:rPr>
      </w:pPr>
      <w:r w:rsidRPr="002502DF">
        <w:rPr>
          <w:rFonts w:ascii="宋体" w:eastAsia="宋体" w:hAnsi="宋体" w:cs="宋体" w:hint="eastAsia"/>
          <w:color w:val="333333"/>
          <w:kern w:val="0"/>
          <w:sz w:val="24"/>
          <w:szCs w:val="24"/>
        </w:rPr>
        <w:t>（四）采购包划分</w:t>
      </w:r>
      <w:r w:rsidRPr="006269DA">
        <w:rPr>
          <w:rFonts w:hint="eastAsia"/>
        </w:rPr>
        <w:t>：</w:t>
      </w:r>
      <w:r w:rsidRPr="006269DA">
        <w:rPr>
          <w:rFonts w:hint="eastAsia"/>
          <w:sz w:val="24"/>
        </w:rPr>
        <w:t>不分包采购</w:t>
      </w:r>
    </w:p>
    <w:p w:rsidR="00F242C6" w:rsidRPr="00EF2BA1" w:rsidRDefault="00F242C6" w:rsidP="00F242C6">
      <w:pPr>
        <w:widowControl/>
        <w:shd w:val="clear" w:color="auto" w:fill="FFFFFF"/>
        <w:spacing w:line="480" w:lineRule="auto"/>
        <w:ind w:firstLine="420"/>
        <w:rPr>
          <w:color w:val="FF0000"/>
          <w:sz w:val="24"/>
        </w:rPr>
      </w:pPr>
      <w:r w:rsidRPr="00EF2BA1">
        <w:rPr>
          <w:rFonts w:hint="eastAsia"/>
          <w:color w:val="FF0000"/>
          <w:sz w:val="24"/>
        </w:rPr>
        <w:t>包</w:t>
      </w:r>
      <w:r w:rsidRPr="00EF2BA1">
        <w:rPr>
          <w:color w:val="FF0000"/>
          <w:sz w:val="24"/>
        </w:rPr>
        <w:t>名称：</w:t>
      </w:r>
      <w:r w:rsidR="006E6860">
        <w:rPr>
          <w:rFonts w:hint="eastAsia"/>
          <w:color w:val="FF0000"/>
          <w:sz w:val="24"/>
        </w:rPr>
        <w:t>显示器</w:t>
      </w:r>
      <w:r w:rsidRPr="00EF2BA1">
        <w:rPr>
          <w:rFonts w:hint="eastAsia"/>
          <w:color w:val="FF0000"/>
          <w:sz w:val="24"/>
        </w:rPr>
        <w:t xml:space="preserve">    </w:t>
      </w:r>
      <w:r w:rsidRPr="00EF2BA1">
        <w:rPr>
          <w:color w:val="FF0000"/>
          <w:sz w:val="24"/>
        </w:rPr>
        <w:t xml:space="preserve">       </w:t>
      </w:r>
      <w:r w:rsidRPr="00EF2BA1">
        <w:rPr>
          <w:rFonts w:hint="eastAsia"/>
          <w:color w:val="FF0000"/>
          <w:sz w:val="24"/>
        </w:rPr>
        <w:t xml:space="preserve">  </w:t>
      </w:r>
      <w:r w:rsidRPr="00EF2BA1">
        <w:rPr>
          <w:color w:val="FF0000"/>
          <w:sz w:val="24"/>
        </w:rPr>
        <w:t xml:space="preserve">  </w:t>
      </w:r>
      <w:r w:rsidRPr="00EF2BA1">
        <w:rPr>
          <w:rFonts w:hint="eastAsia"/>
          <w:color w:val="FF0000"/>
          <w:sz w:val="24"/>
        </w:rPr>
        <w:t>最高</w:t>
      </w:r>
      <w:r w:rsidRPr="00EF2BA1">
        <w:rPr>
          <w:color w:val="FF0000"/>
          <w:sz w:val="24"/>
        </w:rPr>
        <w:t>限价</w:t>
      </w:r>
      <w:r w:rsidRPr="00EF2BA1">
        <w:rPr>
          <w:rFonts w:hint="eastAsia"/>
          <w:color w:val="FF0000"/>
          <w:sz w:val="24"/>
        </w:rPr>
        <w:t>（元）</w:t>
      </w:r>
      <w:r w:rsidRPr="00EF2BA1">
        <w:rPr>
          <w:color w:val="FF0000"/>
          <w:sz w:val="24"/>
        </w:rPr>
        <w:t>：</w:t>
      </w:r>
      <w:r w:rsidR="006E6860">
        <w:rPr>
          <w:rFonts w:hint="eastAsia"/>
          <w:color w:val="FF0000"/>
          <w:sz w:val="24"/>
        </w:rPr>
        <w:t>50000</w:t>
      </w:r>
      <w:r w:rsidRPr="00EF2BA1">
        <w:rPr>
          <w:rFonts w:hint="eastAsia"/>
          <w:color w:val="FF0000"/>
          <w:sz w:val="24"/>
        </w:rPr>
        <w:t xml:space="preserve">     </w:t>
      </w:r>
    </w:p>
    <w:p w:rsidR="00F242C6" w:rsidRDefault="00F242C6" w:rsidP="00F242C6">
      <w:pPr>
        <w:widowControl/>
        <w:shd w:val="clear" w:color="auto" w:fill="FFFFFF"/>
        <w:spacing w:line="480" w:lineRule="auto"/>
        <w:ind w:firstLine="420"/>
        <w:rPr>
          <w:sz w:val="24"/>
        </w:rPr>
      </w:pPr>
      <w:r w:rsidRPr="00EF2BA1">
        <w:rPr>
          <w:rFonts w:hint="eastAsia"/>
          <w:color w:val="FF0000"/>
          <w:sz w:val="24"/>
        </w:rPr>
        <w:t>定价方式：</w:t>
      </w:r>
      <w:r w:rsidR="006E6860">
        <w:rPr>
          <w:rFonts w:ascii="宋体" w:eastAsia="宋体" w:hAnsi="宋体" w:cs="宋体" w:hint="eastAsia"/>
          <w:color w:val="333333"/>
          <w:kern w:val="0"/>
          <w:sz w:val="24"/>
          <w:szCs w:val="24"/>
        </w:rPr>
        <w:sym w:font="Wingdings" w:char="F0FE"/>
      </w:r>
      <w:r w:rsidRPr="007D5516">
        <w:rPr>
          <w:rFonts w:hint="eastAsia"/>
          <w:sz w:val="24"/>
        </w:rPr>
        <w:t>固定总价</w:t>
      </w:r>
      <w:r>
        <w:rPr>
          <w:rFonts w:hint="eastAsia"/>
          <w:sz w:val="24"/>
        </w:rPr>
        <w:t xml:space="preserve"> </w:t>
      </w:r>
      <w:r>
        <w:rPr>
          <w:sz w:val="24"/>
        </w:rPr>
        <w:t xml:space="preserve"> </w:t>
      </w:r>
      <w:r>
        <w:rPr>
          <w:rFonts w:hint="eastAsia"/>
          <w:sz w:val="24"/>
        </w:rPr>
        <w:t xml:space="preserve"> </w:t>
      </w:r>
      <w:r w:rsidRPr="005E79E8">
        <w:rPr>
          <w:rFonts w:ascii="宋体" w:eastAsia="宋体" w:hAnsi="宋体" w:cs="宋体" w:hint="eastAsia"/>
          <w:color w:val="333333"/>
          <w:kern w:val="0"/>
          <w:sz w:val="24"/>
          <w:szCs w:val="24"/>
        </w:rPr>
        <w:t>□</w:t>
      </w:r>
      <w:r w:rsidRPr="007D5516">
        <w:rPr>
          <w:rFonts w:hint="eastAsia"/>
          <w:sz w:val="24"/>
        </w:rPr>
        <w:t>固定单价</w:t>
      </w:r>
      <w:r>
        <w:rPr>
          <w:rFonts w:hint="eastAsia"/>
          <w:sz w:val="24"/>
        </w:rPr>
        <w:t xml:space="preserve"> </w:t>
      </w:r>
      <w:r>
        <w:rPr>
          <w:sz w:val="24"/>
        </w:rPr>
        <w:t xml:space="preserve"> </w:t>
      </w:r>
      <w:r>
        <w:rPr>
          <w:rFonts w:hint="eastAsia"/>
          <w:sz w:val="24"/>
        </w:rPr>
        <w:t xml:space="preserve"> </w:t>
      </w:r>
      <w:r w:rsidRPr="005E79E8">
        <w:rPr>
          <w:rFonts w:ascii="宋体" w:eastAsia="宋体" w:hAnsi="宋体" w:cs="宋体" w:hint="eastAsia"/>
          <w:color w:val="333333"/>
          <w:kern w:val="0"/>
          <w:sz w:val="24"/>
          <w:szCs w:val="24"/>
        </w:rPr>
        <w:t>□</w:t>
      </w:r>
      <w:r w:rsidRPr="007D5516">
        <w:rPr>
          <w:rFonts w:hint="eastAsia"/>
          <w:sz w:val="24"/>
        </w:rPr>
        <w:t>其他</w:t>
      </w:r>
      <w:r>
        <w:rPr>
          <w:rFonts w:hint="eastAsia"/>
          <w:sz w:val="24"/>
        </w:rPr>
        <w:t>（</w:t>
      </w:r>
      <w:r>
        <w:rPr>
          <w:sz w:val="24"/>
        </w:rPr>
        <w:t>定价方式名称：</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w:t>
      </w:r>
    </w:p>
    <w:p w:rsidR="00F242C6" w:rsidRDefault="00F242C6" w:rsidP="00F242C6">
      <w:pPr>
        <w:widowControl/>
        <w:shd w:val="clear" w:color="auto" w:fill="FFFFFF"/>
        <w:spacing w:line="480" w:lineRule="auto"/>
        <w:ind w:firstLine="420"/>
        <w:rPr>
          <w:sz w:val="24"/>
        </w:rPr>
      </w:pPr>
      <w:r>
        <w:rPr>
          <w:rFonts w:hint="eastAsia"/>
          <w:sz w:val="24"/>
        </w:rPr>
        <w:t>品目信息</w:t>
      </w:r>
      <w:r w:rsidR="00F67A79">
        <w:rPr>
          <w:rFonts w:hint="eastAsia"/>
          <w:sz w:val="24"/>
        </w:rPr>
        <w:t>一</w:t>
      </w:r>
    </w:p>
    <w:p w:rsidR="00F67A79" w:rsidRDefault="00F242C6" w:rsidP="00F67A79">
      <w:pPr>
        <w:widowControl/>
        <w:shd w:val="clear" w:color="auto" w:fill="FFFFFF"/>
        <w:spacing w:line="480" w:lineRule="auto"/>
        <w:ind w:firstLine="420"/>
        <w:rPr>
          <w:color w:val="FF0000"/>
          <w:sz w:val="24"/>
        </w:rPr>
      </w:pPr>
      <w:r w:rsidRPr="00EF2BA1">
        <w:rPr>
          <w:rFonts w:hint="eastAsia"/>
          <w:color w:val="FF0000"/>
          <w:sz w:val="24"/>
        </w:rPr>
        <w:t>标的名称：</w:t>
      </w:r>
      <w:r w:rsidR="006E6860">
        <w:rPr>
          <w:rFonts w:hint="eastAsia"/>
          <w:color w:val="FF0000"/>
          <w:sz w:val="24"/>
        </w:rPr>
        <w:t>显示器</w:t>
      </w:r>
      <w:r w:rsidR="006E6860">
        <w:rPr>
          <w:rFonts w:hint="eastAsia"/>
          <w:color w:val="FF0000"/>
          <w:sz w:val="24"/>
        </w:rPr>
        <w:t xml:space="preserve">  </w:t>
      </w:r>
      <w:r w:rsidRPr="00EF2BA1">
        <w:rPr>
          <w:rFonts w:hint="eastAsia"/>
          <w:color w:val="FF0000"/>
          <w:sz w:val="24"/>
        </w:rPr>
        <w:t xml:space="preserve"> </w:t>
      </w:r>
      <w:r w:rsidRPr="00EF2BA1">
        <w:rPr>
          <w:rFonts w:hint="eastAsia"/>
          <w:color w:val="FF0000"/>
          <w:sz w:val="24"/>
        </w:rPr>
        <w:t>计量单位</w:t>
      </w:r>
      <w:r w:rsidRPr="00EF2BA1">
        <w:rPr>
          <w:color w:val="FF0000"/>
          <w:sz w:val="24"/>
        </w:rPr>
        <w:t>：</w:t>
      </w:r>
      <w:r w:rsidR="006E6860">
        <w:rPr>
          <w:rFonts w:hint="eastAsia"/>
          <w:color w:val="FF0000"/>
          <w:sz w:val="24"/>
        </w:rPr>
        <w:t>台</w:t>
      </w:r>
      <w:r w:rsidR="00F67A79">
        <w:rPr>
          <w:rFonts w:hint="eastAsia"/>
          <w:color w:val="FF0000"/>
          <w:sz w:val="24"/>
        </w:rPr>
        <w:t xml:space="preserve">     </w:t>
      </w:r>
      <w:r w:rsidR="00F67A79">
        <w:rPr>
          <w:color w:val="FF0000"/>
          <w:sz w:val="24"/>
        </w:rPr>
        <w:t xml:space="preserve">  </w:t>
      </w:r>
      <w:r w:rsidR="00F67A79">
        <w:rPr>
          <w:rFonts w:hint="eastAsia"/>
          <w:color w:val="FF0000"/>
          <w:sz w:val="24"/>
        </w:rPr>
        <w:t xml:space="preserve"> </w:t>
      </w:r>
      <w:r w:rsidR="00F67A79">
        <w:rPr>
          <w:rFonts w:hint="eastAsia"/>
          <w:color w:val="FF0000"/>
          <w:sz w:val="24"/>
        </w:rPr>
        <w:t>数量：</w:t>
      </w:r>
      <w:r w:rsidR="006E6860">
        <w:rPr>
          <w:rFonts w:hint="eastAsia"/>
          <w:color w:val="FF0000"/>
          <w:sz w:val="24"/>
        </w:rPr>
        <w:t>40</w:t>
      </w:r>
      <w:r w:rsidR="00F67A79">
        <w:rPr>
          <w:rFonts w:hint="eastAsia"/>
          <w:color w:val="FF0000"/>
          <w:sz w:val="24"/>
        </w:rPr>
        <w:t xml:space="preserve">     </w:t>
      </w:r>
    </w:p>
    <w:p w:rsidR="00F67A79" w:rsidRPr="00F67A79" w:rsidRDefault="00F67A79" w:rsidP="00F67A79">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sidR="006E6860">
        <w:rPr>
          <w:rFonts w:hint="eastAsia"/>
          <w:color w:val="FF0000"/>
          <w:sz w:val="24"/>
        </w:rPr>
        <w:t>1250</w:t>
      </w:r>
      <w:r>
        <w:rPr>
          <w:rFonts w:hint="eastAsia"/>
          <w:color w:val="FF0000"/>
          <w:sz w:val="24"/>
        </w:rPr>
        <w:t xml:space="preserve">   </w:t>
      </w:r>
      <w:r>
        <w:rPr>
          <w:color w:val="FF0000"/>
          <w:sz w:val="24"/>
        </w:rPr>
        <w:t xml:space="preserve">           </w:t>
      </w:r>
      <w:r>
        <w:rPr>
          <w:rFonts w:hint="eastAsia"/>
          <w:color w:val="FF0000"/>
          <w:sz w:val="24"/>
        </w:rPr>
        <w:t>该</w:t>
      </w:r>
      <w:r w:rsidRPr="00F67A79">
        <w:rPr>
          <w:rFonts w:hint="eastAsia"/>
          <w:color w:val="FF0000"/>
          <w:sz w:val="24"/>
        </w:rPr>
        <w:t>品目预算</w:t>
      </w:r>
      <w:r w:rsidRPr="00F67A79">
        <w:rPr>
          <w:rFonts w:hint="eastAsia"/>
          <w:color w:val="FF0000"/>
          <w:sz w:val="24"/>
        </w:rPr>
        <w:t>(</w:t>
      </w:r>
      <w:r w:rsidRPr="00F67A79">
        <w:rPr>
          <w:rFonts w:hint="eastAsia"/>
          <w:color w:val="FF0000"/>
          <w:sz w:val="24"/>
        </w:rPr>
        <w:t>元</w:t>
      </w:r>
      <w:r w:rsidRPr="00F67A79">
        <w:rPr>
          <w:rFonts w:hint="eastAsia"/>
          <w:color w:val="FF0000"/>
          <w:sz w:val="24"/>
        </w:rPr>
        <w:t>)</w:t>
      </w:r>
      <w:r>
        <w:rPr>
          <w:rFonts w:hint="eastAsia"/>
          <w:color w:val="FF0000"/>
          <w:sz w:val="24"/>
        </w:rPr>
        <w:t>：</w:t>
      </w:r>
      <w:r w:rsidR="006E6860">
        <w:rPr>
          <w:rFonts w:hint="eastAsia"/>
          <w:color w:val="FF0000"/>
          <w:sz w:val="24"/>
        </w:rPr>
        <w:t>50000</w:t>
      </w:r>
    </w:p>
    <w:p w:rsidR="00F242C6" w:rsidRDefault="00F242C6" w:rsidP="00F242C6">
      <w:pPr>
        <w:widowControl/>
        <w:shd w:val="clear" w:color="auto" w:fill="FFFFFF"/>
        <w:spacing w:line="480" w:lineRule="auto"/>
        <w:ind w:firstLine="420"/>
        <w:rPr>
          <w:sz w:val="24"/>
        </w:rPr>
      </w:pPr>
      <w:r>
        <w:rPr>
          <w:rFonts w:hint="eastAsia"/>
          <w:sz w:val="24"/>
        </w:rPr>
        <w:t>所属</w:t>
      </w:r>
      <w:r>
        <w:rPr>
          <w:sz w:val="24"/>
        </w:rPr>
        <w:t>行业：</w:t>
      </w:r>
      <w:r w:rsidRPr="005E79E8">
        <w:rPr>
          <w:rFonts w:ascii="宋体" w:eastAsia="宋体" w:hAnsi="宋体" w:cs="宋体" w:hint="eastAsia"/>
          <w:color w:val="333333"/>
          <w:kern w:val="0"/>
          <w:sz w:val="24"/>
          <w:szCs w:val="24"/>
        </w:rPr>
        <w:t>□</w:t>
      </w:r>
      <w:r w:rsidRPr="00DF66B1">
        <w:rPr>
          <w:rFonts w:hint="eastAsia"/>
          <w:sz w:val="24"/>
        </w:rPr>
        <w:t xml:space="preserve">农、林、牧、渔业　　</w:t>
      </w:r>
      <w:r w:rsidR="006E6860">
        <w:rPr>
          <w:rFonts w:ascii="宋体" w:eastAsia="宋体" w:hAnsi="宋体" w:cs="宋体" w:hint="eastAsia"/>
          <w:color w:val="333333"/>
          <w:kern w:val="0"/>
          <w:sz w:val="24"/>
          <w:szCs w:val="24"/>
        </w:rPr>
        <w:sym w:font="Wingdings" w:char="F0FE"/>
      </w:r>
      <w:r>
        <w:rPr>
          <w:rFonts w:hint="eastAsia"/>
          <w:sz w:val="24"/>
        </w:rPr>
        <w:t>工业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软件和信息技术服务业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其他未列明行业</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sidR="006E6860">
        <w:rPr>
          <w:rFonts w:ascii="宋体" w:eastAsia="宋体" w:hAnsi="宋体" w:cs="宋体" w:hint="eastAsia"/>
          <w:color w:val="333333"/>
          <w:kern w:val="0"/>
          <w:sz w:val="24"/>
          <w:szCs w:val="24"/>
        </w:rPr>
        <w:sym w:font="Wingdings" w:char="F0FE"/>
      </w:r>
      <w:r>
        <w:rPr>
          <w:rFonts w:ascii="宋体" w:eastAsia="宋体" w:hAnsi="宋体" w:cs="宋体" w:hint="eastAsia"/>
          <w:color w:val="333333"/>
          <w:kern w:val="0"/>
          <w:sz w:val="24"/>
          <w:szCs w:val="24"/>
        </w:rPr>
        <w:t xml:space="preserve">是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否            </w:t>
      </w:r>
      <w:r>
        <w:rPr>
          <w:rFonts w:hint="eastAsia"/>
          <w:sz w:val="24"/>
        </w:rPr>
        <w:t>环保</w:t>
      </w:r>
      <w:r>
        <w:rPr>
          <w:sz w:val="24"/>
        </w:rPr>
        <w:t>：</w:t>
      </w:r>
      <w:r w:rsidR="006E6860">
        <w:rPr>
          <w:rFonts w:ascii="宋体" w:eastAsia="宋体" w:hAnsi="宋体" w:cs="宋体" w:hint="eastAsia"/>
          <w:color w:val="333333"/>
          <w:kern w:val="0"/>
          <w:sz w:val="24"/>
          <w:szCs w:val="24"/>
        </w:rPr>
        <w:sym w:font="Wingdings" w:char="F0FE"/>
      </w:r>
      <w:r>
        <w:rPr>
          <w:rFonts w:ascii="宋体" w:eastAsia="宋体" w:hAnsi="宋体" w:cs="宋体" w:hint="eastAsia"/>
          <w:color w:val="333333"/>
          <w:kern w:val="0"/>
          <w:sz w:val="24"/>
          <w:szCs w:val="24"/>
        </w:rPr>
        <w:t xml:space="preserve">是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否</w:t>
      </w:r>
    </w:p>
    <w:p w:rsidR="00C6668D" w:rsidRDefault="00C6668D" w:rsidP="00F242C6">
      <w:pPr>
        <w:widowControl/>
        <w:shd w:val="clear" w:color="auto" w:fill="FFFFFF"/>
        <w:spacing w:line="480" w:lineRule="auto"/>
        <w:ind w:firstLine="420"/>
        <w:rPr>
          <w:rFonts w:ascii="宋体" w:eastAsia="宋体" w:hAnsi="宋体" w:cs="宋体"/>
          <w:color w:val="333333"/>
          <w:kern w:val="0"/>
          <w:sz w:val="24"/>
          <w:szCs w:val="24"/>
        </w:rPr>
      </w:pPr>
      <w:r w:rsidRPr="00F67A79">
        <w:rPr>
          <w:rFonts w:ascii="宋体" w:eastAsia="宋体" w:hAnsi="宋体" w:cs="宋体" w:hint="eastAsia"/>
          <w:color w:val="FF0000"/>
          <w:kern w:val="0"/>
          <w:sz w:val="24"/>
          <w:szCs w:val="24"/>
        </w:rPr>
        <w:t>属于</w:t>
      </w:r>
      <w:r w:rsidRPr="00F67A79">
        <w:rPr>
          <w:rFonts w:ascii="宋体" w:eastAsia="宋体" w:hAnsi="宋体" w:cs="宋体"/>
          <w:color w:val="FF0000"/>
          <w:kern w:val="0"/>
          <w:sz w:val="24"/>
          <w:szCs w:val="24"/>
        </w:rPr>
        <w:t>核心产品：</w:t>
      </w:r>
      <w:r w:rsidR="006E6860">
        <w:rPr>
          <w:rFonts w:ascii="宋体" w:eastAsia="宋体" w:hAnsi="宋体" w:cs="宋体" w:hint="eastAsia"/>
          <w:color w:val="333333"/>
          <w:kern w:val="0"/>
          <w:sz w:val="24"/>
          <w:szCs w:val="24"/>
        </w:rPr>
        <w:sym w:font="Wingdings" w:char="F0FE"/>
      </w:r>
      <w:r>
        <w:rPr>
          <w:rFonts w:ascii="宋体" w:eastAsia="宋体" w:hAnsi="宋体" w:cs="宋体" w:hint="eastAsia"/>
          <w:color w:val="333333"/>
          <w:kern w:val="0"/>
          <w:sz w:val="24"/>
          <w:szCs w:val="24"/>
        </w:rPr>
        <w:t xml:space="preserve">是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否</w:t>
      </w:r>
    </w:p>
    <w:p w:rsidR="00F242C6" w:rsidRPr="00F67A79" w:rsidRDefault="00F242C6" w:rsidP="00F242C6">
      <w:pPr>
        <w:widowControl/>
        <w:shd w:val="clear" w:color="auto" w:fill="FFFFFF"/>
        <w:spacing w:line="480" w:lineRule="auto"/>
        <w:ind w:firstLine="420"/>
        <w:rPr>
          <w:color w:val="FF0000"/>
          <w:sz w:val="24"/>
        </w:rPr>
      </w:pPr>
      <w:r w:rsidRPr="00F67A79">
        <w:rPr>
          <w:rFonts w:ascii="宋体" w:eastAsia="宋体" w:hAnsi="宋体" w:cs="宋体" w:hint="eastAsia"/>
          <w:color w:val="FF0000"/>
          <w:kern w:val="0"/>
          <w:sz w:val="24"/>
          <w:szCs w:val="24"/>
        </w:rPr>
        <w:t>功能和质量要求 ：</w:t>
      </w:r>
      <w:r w:rsidR="006E6860">
        <w:rPr>
          <w:rFonts w:ascii="宋体" w:eastAsia="宋体" w:hAnsi="宋体" w:cs="宋体" w:hint="eastAsia"/>
          <w:color w:val="FF0000"/>
          <w:kern w:val="0"/>
          <w:sz w:val="24"/>
          <w:szCs w:val="24"/>
        </w:rPr>
        <w:t>质量</w:t>
      </w:r>
      <w:r w:rsidR="006E6860">
        <w:rPr>
          <w:rFonts w:ascii="宋体" w:eastAsia="宋体" w:hAnsi="宋体" w:cs="宋体"/>
          <w:color w:val="FF0000"/>
          <w:kern w:val="0"/>
          <w:sz w:val="24"/>
          <w:szCs w:val="24"/>
        </w:rPr>
        <w:t>合格</w:t>
      </w:r>
    </w:p>
    <w:p w:rsidR="00F242C6" w:rsidRPr="00EF2BA1" w:rsidRDefault="00F242C6" w:rsidP="00F242C6">
      <w:pPr>
        <w:widowControl/>
        <w:shd w:val="clear" w:color="auto" w:fill="FFFFFF"/>
        <w:spacing w:line="480" w:lineRule="auto"/>
        <w:ind w:firstLine="420"/>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（五）执行政府采购促进中小企业发展的相关政策</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 xml:space="preserve">1.□专门面向中小企业采购 </w:t>
      </w:r>
      <w:r>
        <w:rPr>
          <w:rFonts w:ascii="宋体" w:eastAsia="宋体" w:hAnsi="宋体" w:cs="宋体"/>
          <w:kern w:val="0"/>
          <w:sz w:val="24"/>
          <w:szCs w:val="24"/>
        </w:rPr>
        <w:t xml:space="preserve"> </w:t>
      </w:r>
      <w:r w:rsidRPr="00211355">
        <w:rPr>
          <w:rFonts w:ascii="宋体" w:eastAsia="宋体" w:hAnsi="宋体" w:cs="宋体" w:hint="eastAsia"/>
          <w:kern w:val="0"/>
          <w:sz w:val="24"/>
          <w:szCs w:val="24"/>
        </w:rPr>
        <w:t xml:space="preserve"> </w:t>
      </w:r>
      <w:r w:rsidRPr="00211355">
        <w:rPr>
          <w:rFonts w:ascii="宋体" w:eastAsia="宋体" w:hAnsi="宋体" w:cs="宋体"/>
          <w:kern w:val="0"/>
          <w:sz w:val="24"/>
          <w:szCs w:val="24"/>
        </w:rPr>
        <w:t xml:space="preserve"> </w:t>
      </w:r>
      <w:r w:rsidR="006E6860">
        <w:rPr>
          <w:rFonts w:ascii="宋体" w:eastAsia="宋体" w:hAnsi="宋体" w:cs="宋体" w:hint="eastAsia"/>
          <w:color w:val="333333"/>
          <w:kern w:val="0"/>
          <w:sz w:val="24"/>
          <w:szCs w:val="24"/>
        </w:rPr>
        <w:sym w:font="Wingdings" w:char="F0FE"/>
      </w:r>
      <w:r w:rsidRPr="00211355">
        <w:rPr>
          <w:rFonts w:ascii="宋体" w:eastAsia="宋体" w:hAnsi="宋体" w:cs="宋体" w:hint="eastAsia"/>
          <w:kern w:val="0"/>
          <w:sz w:val="24"/>
          <w:szCs w:val="24"/>
        </w:rPr>
        <w:t>不专门面向中小企业采购</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 xml:space="preserve">面向的企业规模：□中小企业 </w:t>
      </w:r>
      <w:r>
        <w:rPr>
          <w:rFonts w:ascii="宋体" w:eastAsia="宋体" w:hAnsi="宋体" w:cs="宋体"/>
          <w:kern w:val="0"/>
          <w:sz w:val="24"/>
          <w:szCs w:val="24"/>
        </w:rPr>
        <w:t xml:space="preserve"> </w:t>
      </w:r>
      <w:r w:rsidRPr="00211355">
        <w:rPr>
          <w:rFonts w:ascii="宋体" w:eastAsia="宋体" w:hAnsi="宋体" w:cs="宋体" w:hint="eastAsia"/>
          <w:kern w:val="0"/>
          <w:sz w:val="24"/>
          <w:szCs w:val="24"/>
        </w:rPr>
        <w:t>□小微企业</w:t>
      </w:r>
    </w:p>
    <w:p w:rsidR="00F242C6" w:rsidRPr="00211355" w:rsidRDefault="00F242C6" w:rsidP="00F242C6">
      <w:pPr>
        <w:widowControl/>
        <w:shd w:val="clear" w:color="auto" w:fill="FFFFFF"/>
        <w:spacing w:line="480" w:lineRule="auto"/>
        <w:ind w:leftChars="150" w:left="315" w:firstLineChars="200" w:firstLine="480"/>
        <w:rPr>
          <w:rFonts w:ascii="宋体" w:eastAsia="宋体" w:hAnsi="宋体" w:cs="宋体"/>
          <w:kern w:val="0"/>
          <w:sz w:val="24"/>
          <w:szCs w:val="24"/>
        </w:rPr>
      </w:pPr>
      <w:r w:rsidRPr="00211355">
        <w:rPr>
          <w:rFonts w:ascii="宋体" w:eastAsia="宋体" w:hAnsi="宋体" w:cs="宋体" w:hint="eastAsia"/>
          <w:kern w:val="0"/>
          <w:sz w:val="24"/>
          <w:szCs w:val="24"/>
        </w:rPr>
        <w:lastRenderedPageBreak/>
        <w:t>预留形式：□项目整体预留  □设置专门采购包  □以联合体形式参加  □要求合同分包</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预留比例：    %</w:t>
      </w:r>
    </w:p>
    <w:p w:rsidR="00F242C6" w:rsidRPr="00211355" w:rsidRDefault="00F242C6" w:rsidP="00F242C6">
      <w:pPr>
        <w:widowControl/>
        <w:shd w:val="clear" w:color="auto" w:fill="FFFFFF"/>
        <w:spacing w:line="480" w:lineRule="auto"/>
        <w:ind w:firstLineChars="350" w:firstLine="840"/>
        <w:rPr>
          <w:rFonts w:ascii="宋体" w:eastAsia="宋体" w:hAnsi="宋体" w:cs="宋体"/>
          <w:kern w:val="0"/>
          <w:sz w:val="24"/>
          <w:szCs w:val="24"/>
        </w:rPr>
      </w:pPr>
      <w:r w:rsidRPr="00211355">
        <w:rPr>
          <w:rFonts w:ascii="宋体" w:eastAsia="宋体" w:hAnsi="宋体" w:cs="宋体" w:hint="eastAsia"/>
          <w:kern w:val="0"/>
          <w:sz w:val="24"/>
          <w:szCs w:val="24"/>
        </w:rPr>
        <w:t>不专门面向的原因：</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□法律法规和国家有关政策明确规定优先或者应当面向事业单位、社会组织等非企业主体采购的</w:t>
      </w:r>
    </w:p>
    <w:p w:rsidR="00F242C6" w:rsidRPr="00211355" w:rsidRDefault="006E6860" w:rsidP="00F242C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color w:val="333333"/>
          <w:kern w:val="0"/>
          <w:sz w:val="24"/>
          <w:szCs w:val="24"/>
        </w:rPr>
        <w:sym w:font="Wingdings" w:char="F0FE"/>
      </w:r>
      <w:r w:rsidR="00F242C6" w:rsidRPr="00211355">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□按照本办法规定预留采购份额无法确保充分供应、充分竞争，或者存在可能影响政府采购目标实现的情形</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□框架协议采购项目</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□省级以上人民政府财政部门规定的其他情形</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i/>
          <w:iCs/>
          <w:color w:val="333333"/>
          <w:kern w:val="0"/>
          <w:sz w:val="24"/>
          <w:szCs w:val="24"/>
        </w:rPr>
        <w:t>注：监狱企业和残疾人福利单位视同小微企业。</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（六）是否采购环境标识产品：是</w:t>
      </w:r>
      <w:r w:rsidR="006E6860">
        <w:rPr>
          <w:rFonts w:ascii="宋体" w:eastAsia="宋体" w:hAnsi="宋体" w:cs="宋体" w:hint="eastAsia"/>
          <w:color w:val="333333"/>
          <w:kern w:val="0"/>
          <w:sz w:val="24"/>
          <w:szCs w:val="24"/>
        </w:rPr>
        <w:sym w:font="Wingdings" w:char="F0FE"/>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（七）是否采购节能产品：是</w:t>
      </w:r>
      <w:r w:rsidR="006E6860">
        <w:rPr>
          <w:rFonts w:ascii="宋体" w:eastAsia="宋体" w:hAnsi="宋体" w:cs="宋体" w:hint="eastAsia"/>
          <w:color w:val="333333"/>
          <w:kern w:val="0"/>
          <w:sz w:val="24"/>
          <w:szCs w:val="24"/>
        </w:rPr>
        <w:sym w:font="Wingdings" w:char="F0FE"/>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（八）项目的采购标的是否包含进口产品：是□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6E6860">
        <w:rPr>
          <w:rFonts w:ascii="宋体" w:eastAsia="宋体" w:hAnsi="宋体" w:cs="宋体" w:hint="eastAsia"/>
          <w:color w:val="333333"/>
          <w:kern w:val="0"/>
          <w:sz w:val="24"/>
          <w:szCs w:val="24"/>
        </w:rPr>
        <w:sym w:font="Wingdings" w:char="F0FE"/>
      </w:r>
    </w:p>
    <w:p w:rsidR="00F242C6" w:rsidRPr="00C6668D" w:rsidRDefault="00F242C6" w:rsidP="00F242C6">
      <w:pPr>
        <w:ind w:firstLineChars="200" w:firstLine="480"/>
        <w:rPr>
          <w:rFonts w:ascii="宋体" w:eastAsia="宋体" w:hAnsi="宋体" w:cs="宋体"/>
          <w:color w:val="333333"/>
          <w:kern w:val="0"/>
          <w:sz w:val="24"/>
          <w:szCs w:val="24"/>
        </w:rPr>
      </w:pPr>
      <w:r w:rsidRPr="009B4396">
        <w:rPr>
          <w:rFonts w:ascii="宋体" w:eastAsia="宋体" w:hAnsi="宋体" w:cs="宋体" w:hint="eastAsia"/>
          <w:color w:val="333333"/>
          <w:kern w:val="0"/>
          <w:sz w:val="24"/>
          <w:szCs w:val="24"/>
        </w:rPr>
        <w:t>（九）采购标的是否属于政府购买服务：是□（填以下信息）</w:t>
      </w:r>
      <w:r>
        <w:rPr>
          <w:rFonts w:ascii="宋体" w:eastAsia="宋体" w:hAnsi="宋体" w:cs="宋体" w:hint="eastAsia"/>
          <w:color w:val="333333"/>
          <w:kern w:val="0"/>
          <w:sz w:val="24"/>
          <w:szCs w:val="24"/>
        </w:rPr>
        <w:t xml:space="preserve"> </w:t>
      </w:r>
      <w:r w:rsidRPr="009B4396">
        <w:rPr>
          <w:rFonts w:ascii="宋体" w:eastAsia="宋体" w:hAnsi="宋体" w:cs="宋体" w:hint="eastAsia"/>
          <w:color w:val="333333"/>
          <w:kern w:val="0"/>
          <w:sz w:val="24"/>
          <w:szCs w:val="24"/>
        </w:rPr>
        <w:t xml:space="preserve"> 否</w:t>
      </w:r>
      <w:r w:rsidR="00C6668D">
        <w:rPr>
          <w:rFonts w:ascii="宋体" w:eastAsia="宋体" w:hAnsi="宋体" w:cs="宋体" w:hint="eastAsia"/>
          <w:color w:val="333333"/>
          <w:kern w:val="0"/>
          <w:sz w:val="24"/>
          <w:szCs w:val="24"/>
        </w:rPr>
        <w:sym w:font="Wingdings" w:char="F0FE"/>
      </w:r>
    </w:p>
    <w:p w:rsidR="00F242C6" w:rsidRPr="009B4396" w:rsidRDefault="00F242C6" w:rsidP="00F242C6">
      <w:pPr>
        <w:ind w:firstLineChars="250" w:firstLine="600"/>
        <w:rPr>
          <w:rFonts w:ascii="宋体" w:eastAsia="宋体" w:hAnsi="宋体" w:cs="宋体"/>
          <w:color w:val="333333"/>
          <w:kern w:val="0"/>
          <w:sz w:val="24"/>
          <w:szCs w:val="24"/>
        </w:rPr>
      </w:pPr>
      <w:r w:rsidRPr="009B4396">
        <w:rPr>
          <w:rFonts w:ascii="宋体" w:eastAsia="宋体" w:hAnsi="宋体" w:cs="宋体" w:hint="eastAsia"/>
          <w:color w:val="333333"/>
          <w:kern w:val="0"/>
          <w:sz w:val="24"/>
          <w:szCs w:val="24"/>
        </w:rPr>
        <w:t>政府购买服务的分类：□政府履职所需辅助性服务 □政府向社会公众提供的公共服务</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（十）是否属于政务信息系统项目：是□</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C6668D">
        <w:rPr>
          <w:rFonts w:ascii="宋体" w:eastAsia="宋体" w:hAnsi="宋体" w:cs="宋体" w:hint="eastAsia"/>
          <w:color w:val="333333"/>
          <w:kern w:val="0"/>
          <w:sz w:val="24"/>
          <w:szCs w:val="24"/>
        </w:rPr>
        <w:sym w:font="Wingdings" w:char="F0FE"/>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（十一）是否属于高校、科研院所的科研仪器设备采购：是□</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C6668D">
        <w:rPr>
          <w:rFonts w:ascii="宋体" w:eastAsia="宋体" w:hAnsi="宋体" w:cs="宋体" w:hint="eastAsia"/>
          <w:color w:val="333333"/>
          <w:kern w:val="0"/>
          <w:sz w:val="24"/>
          <w:szCs w:val="24"/>
        </w:rPr>
        <w:sym w:font="Wingdings" w:char="F0FE"/>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（十二）是否属于PPP项目：是□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C6668D">
        <w:rPr>
          <w:rFonts w:ascii="宋体" w:eastAsia="宋体" w:hAnsi="宋体" w:cs="宋体" w:hint="eastAsia"/>
          <w:color w:val="333333"/>
          <w:kern w:val="0"/>
          <w:sz w:val="24"/>
          <w:szCs w:val="24"/>
        </w:rPr>
        <w:sym w:font="Wingdings" w:char="F0FE"/>
      </w:r>
    </w:p>
    <w:p w:rsidR="00F242C6" w:rsidRDefault="00F242C6" w:rsidP="00F242C6">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四、项目需求及分包情况、采购标的</w:t>
      </w:r>
    </w:p>
    <w:p w:rsidR="003170FE" w:rsidRDefault="003170FE" w:rsidP="00F242C6">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供应商</w:t>
      </w:r>
      <w:r>
        <w:rPr>
          <w:rFonts w:ascii="宋体" w:eastAsia="宋体" w:hAnsi="宋体" w:cs="宋体"/>
          <w:bCs/>
          <w:color w:val="333333"/>
          <w:kern w:val="0"/>
          <w:sz w:val="24"/>
          <w:szCs w:val="24"/>
        </w:rPr>
        <w:t>一般资格要求：</w:t>
      </w:r>
    </w:p>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81"/>
        <w:gridCol w:w="4806"/>
        <w:gridCol w:w="5588"/>
      </w:tblGrid>
      <w:tr w:rsidR="00B54535" w:rsidRPr="007E3D67" w:rsidTr="00B54535">
        <w:trPr>
          <w:trHeight w:val="480"/>
          <w:tblHeader/>
        </w:trPr>
        <w:tc>
          <w:tcPr>
            <w:tcW w:w="482"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54535" w:rsidRPr="007E3D67" w:rsidRDefault="00B54535" w:rsidP="003C3B12">
            <w:pPr>
              <w:widowControl/>
              <w:spacing w:line="360" w:lineRule="atLeast"/>
              <w:jc w:val="center"/>
              <w:rPr>
                <w:rFonts w:ascii="宋体" w:eastAsia="宋体" w:hAnsi="宋体" w:cs="宋体"/>
                <w:b/>
                <w:bCs/>
                <w:color w:val="333333"/>
                <w:kern w:val="0"/>
                <w:sz w:val="24"/>
                <w:szCs w:val="24"/>
              </w:rPr>
            </w:pPr>
            <w:r w:rsidRPr="007E3D67">
              <w:rPr>
                <w:rFonts w:ascii="宋体" w:eastAsia="宋体" w:hAnsi="宋体" w:cs="宋体" w:hint="eastAsia"/>
                <w:b/>
                <w:bCs/>
                <w:color w:val="333333"/>
                <w:kern w:val="0"/>
                <w:sz w:val="24"/>
                <w:szCs w:val="24"/>
              </w:rPr>
              <w:lastRenderedPageBreak/>
              <w:t>序号</w:t>
            </w:r>
          </w:p>
        </w:tc>
        <w:tc>
          <w:tcPr>
            <w:tcW w:w="4805"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54535" w:rsidRPr="007E3D67" w:rsidRDefault="00B54535" w:rsidP="003C3B12">
            <w:pPr>
              <w:widowControl/>
              <w:spacing w:line="360" w:lineRule="atLeast"/>
              <w:jc w:val="center"/>
              <w:rPr>
                <w:rFonts w:ascii="宋体" w:eastAsia="宋体" w:hAnsi="宋体" w:cs="宋体"/>
                <w:b/>
                <w:bCs/>
                <w:color w:val="333333"/>
                <w:kern w:val="0"/>
                <w:sz w:val="24"/>
                <w:szCs w:val="24"/>
              </w:rPr>
            </w:pPr>
            <w:r w:rsidRPr="007E3D67">
              <w:rPr>
                <w:rFonts w:ascii="宋体" w:eastAsia="宋体" w:hAnsi="宋体" w:cs="宋体" w:hint="eastAsia"/>
                <w:b/>
                <w:bCs/>
                <w:color w:val="333333"/>
                <w:kern w:val="0"/>
                <w:sz w:val="24"/>
                <w:szCs w:val="24"/>
              </w:rPr>
              <w:t>资格要求名称</w:t>
            </w:r>
          </w:p>
        </w:tc>
        <w:tc>
          <w:tcPr>
            <w:tcW w:w="558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54535" w:rsidRPr="007E3D67" w:rsidRDefault="00B54535" w:rsidP="003C3B12">
            <w:pPr>
              <w:widowControl/>
              <w:spacing w:line="360" w:lineRule="atLeast"/>
              <w:jc w:val="center"/>
              <w:rPr>
                <w:rFonts w:ascii="宋体" w:eastAsia="宋体" w:hAnsi="宋体" w:cs="宋体"/>
                <w:b/>
                <w:bCs/>
                <w:color w:val="333333"/>
                <w:kern w:val="0"/>
                <w:sz w:val="24"/>
                <w:szCs w:val="24"/>
              </w:rPr>
            </w:pPr>
            <w:r w:rsidRPr="007E3D67">
              <w:rPr>
                <w:rFonts w:ascii="宋体" w:eastAsia="宋体" w:hAnsi="宋体" w:cs="宋体" w:hint="eastAsia"/>
                <w:b/>
                <w:bCs/>
                <w:color w:val="333333"/>
                <w:kern w:val="0"/>
                <w:sz w:val="24"/>
                <w:szCs w:val="24"/>
              </w:rPr>
              <w:t>资格要求详细说明</w:t>
            </w:r>
          </w:p>
        </w:tc>
      </w:tr>
      <w:tr w:rsidR="00B54535" w:rsidRPr="007E3D6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B54535" w:rsidRPr="007E3D6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w:t>
            </w:r>
            <w:r>
              <w:rPr>
                <w:rFonts w:ascii="宋体" w:eastAsia="宋体" w:hAnsi="宋体" w:cs="宋体" w:hint="eastAsia"/>
                <w:kern w:val="0"/>
                <w:sz w:val="24"/>
                <w:szCs w:val="24"/>
              </w:rPr>
              <w:t>；</w:t>
            </w:r>
            <w:r w:rsidRPr="00734F56">
              <w:rPr>
                <w:rFonts w:ascii="宋体" w:eastAsia="宋体" w:hAnsi="宋体" w:cs="宋体" w:hint="eastAsia"/>
                <w:kern w:val="0"/>
                <w:sz w:val="24"/>
                <w:szCs w:val="24"/>
              </w:rPr>
              <w:t>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w:t>
            </w:r>
            <w:r w:rsidRPr="00734F56">
              <w:rPr>
                <w:rFonts w:ascii="宋体" w:eastAsia="宋体" w:hAnsi="宋体" w:cs="宋体" w:hint="eastAsia"/>
                <w:kern w:val="0"/>
                <w:sz w:val="24"/>
                <w:szCs w:val="24"/>
              </w:rPr>
              <w:t>供应商需在项目电子化交易系统中按要求填写《投标函》完成承诺并进行电子签章。</w:t>
            </w:r>
            <w:r w:rsidRPr="007E3D67">
              <w:rPr>
                <w:rFonts w:ascii="宋体" w:eastAsia="宋体" w:hAnsi="宋体" w:cs="宋体" w:hint="eastAsia"/>
                <w:kern w:val="0"/>
                <w:sz w:val="24"/>
                <w:szCs w:val="24"/>
              </w:rPr>
              <w:t>】</w:t>
            </w:r>
          </w:p>
        </w:tc>
      </w:tr>
      <w:tr w:rsidR="00B54535" w:rsidRPr="007E3D6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B54535" w:rsidRPr="007E3D6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B54535" w:rsidRPr="007E3D6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lastRenderedPageBreak/>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B54535" w:rsidRPr="007E3D6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B54535" w:rsidRPr="007E3D6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B54535" w:rsidRPr="007E3D6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B54535" w:rsidRPr="007E3D6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B54535" w:rsidRPr="007E3D6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rsidR="00B54535" w:rsidRDefault="00B54535" w:rsidP="00B54535">
      <w:pPr>
        <w:widowControl/>
        <w:shd w:val="clear" w:color="auto" w:fill="FFFFFF"/>
        <w:spacing w:line="480" w:lineRule="auto"/>
        <w:outlineLvl w:val="4"/>
        <w:rPr>
          <w:rFonts w:ascii="宋体" w:eastAsia="宋体" w:hAnsi="宋体" w:cs="宋体"/>
          <w:bCs/>
          <w:color w:val="FF0000"/>
          <w:kern w:val="0"/>
          <w:sz w:val="24"/>
          <w:szCs w:val="24"/>
        </w:rPr>
      </w:pPr>
    </w:p>
    <w:p w:rsidR="00F242C6" w:rsidRPr="00EF2BA1" w:rsidRDefault="00F242C6" w:rsidP="00F242C6">
      <w:pPr>
        <w:widowControl/>
        <w:shd w:val="clear" w:color="auto" w:fill="FFFFFF"/>
        <w:spacing w:line="480" w:lineRule="auto"/>
        <w:ind w:firstLine="420"/>
        <w:outlineLvl w:val="4"/>
        <w:rPr>
          <w:rFonts w:ascii="宋体" w:eastAsia="宋体" w:hAnsi="宋体" w:cs="宋体"/>
          <w:bCs/>
          <w:color w:val="FF0000"/>
          <w:kern w:val="0"/>
          <w:sz w:val="24"/>
          <w:szCs w:val="24"/>
        </w:rPr>
      </w:pPr>
      <w:r w:rsidRPr="00EF2BA1">
        <w:rPr>
          <w:rFonts w:ascii="宋体" w:eastAsia="宋体" w:hAnsi="宋体" w:cs="宋体" w:hint="eastAsia"/>
          <w:bCs/>
          <w:color w:val="FF0000"/>
          <w:kern w:val="0"/>
          <w:sz w:val="24"/>
          <w:szCs w:val="24"/>
        </w:rPr>
        <w:t>供应商特殊资格要求</w:t>
      </w:r>
      <w:r w:rsidR="003170FE" w:rsidRPr="00EF2BA1">
        <w:rPr>
          <w:rFonts w:ascii="宋体" w:eastAsia="宋体" w:hAnsi="宋体" w:cs="宋体" w:hint="eastAsia"/>
          <w:bCs/>
          <w:color w:val="FF0000"/>
          <w:kern w:val="0"/>
          <w:sz w:val="24"/>
          <w:szCs w:val="24"/>
        </w:rPr>
        <w:t>（如有）</w:t>
      </w:r>
      <w:r w:rsidRPr="00EF2BA1">
        <w:rPr>
          <w:rFonts w:ascii="宋体" w:eastAsia="宋体" w:hAnsi="宋体" w:cs="宋体" w:hint="eastAsia"/>
          <w:bCs/>
          <w:color w:val="FF0000"/>
          <w:kern w:val="0"/>
          <w:sz w:val="24"/>
          <w:szCs w:val="24"/>
        </w:rPr>
        <w:t>：</w:t>
      </w:r>
    </w:p>
    <w:tbl>
      <w:tblPr>
        <w:tblStyle w:val="a3"/>
        <w:tblW w:w="10915" w:type="dxa"/>
        <w:tblInd w:w="-1281" w:type="dxa"/>
        <w:tblLook w:val="04A0" w:firstRow="1" w:lastRow="0" w:firstColumn="1" w:lastColumn="0" w:noHBand="0" w:noVBand="1"/>
      </w:tblPr>
      <w:tblGrid>
        <w:gridCol w:w="709"/>
        <w:gridCol w:w="4678"/>
        <w:gridCol w:w="5528"/>
      </w:tblGrid>
      <w:tr w:rsidR="00571B2F" w:rsidTr="008B50D6">
        <w:tc>
          <w:tcPr>
            <w:tcW w:w="709" w:type="dxa"/>
          </w:tcPr>
          <w:p w:rsidR="00571B2F" w:rsidRDefault="00571B2F" w:rsidP="00040773">
            <w:pPr>
              <w:widowControl/>
              <w:spacing w:line="480" w:lineRule="auto"/>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t>序号</w:t>
            </w:r>
          </w:p>
        </w:tc>
        <w:tc>
          <w:tcPr>
            <w:tcW w:w="4678" w:type="dxa"/>
          </w:tcPr>
          <w:p w:rsidR="00571B2F" w:rsidRDefault="00571B2F" w:rsidP="00B54535">
            <w:pPr>
              <w:widowControl/>
              <w:spacing w:line="480" w:lineRule="auto"/>
              <w:jc w:val="center"/>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t>资格要求名称</w:t>
            </w:r>
          </w:p>
        </w:tc>
        <w:tc>
          <w:tcPr>
            <w:tcW w:w="5528" w:type="dxa"/>
          </w:tcPr>
          <w:p w:rsidR="00571B2F" w:rsidRDefault="00571B2F" w:rsidP="00040773">
            <w:pPr>
              <w:widowControl/>
              <w:spacing w:line="480" w:lineRule="auto"/>
              <w:jc w:val="center"/>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t>资格要求详细说明</w:t>
            </w:r>
          </w:p>
        </w:tc>
      </w:tr>
      <w:tr w:rsidR="00571B2F" w:rsidTr="008B50D6">
        <w:tc>
          <w:tcPr>
            <w:tcW w:w="709" w:type="dxa"/>
          </w:tcPr>
          <w:p w:rsidR="00571B2F" w:rsidRDefault="00571B2F" w:rsidP="00040773">
            <w:pPr>
              <w:widowControl/>
              <w:spacing w:line="480" w:lineRule="auto"/>
              <w:outlineLvl w:val="4"/>
              <w:rPr>
                <w:rFonts w:ascii="宋体" w:eastAsia="宋体" w:hAnsi="宋体" w:cs="宋体"/>
                <w:bCs/>
                <w:color w:val="333333"/>
                <w:kern w:val="0"/>
                <w:sz w:val="24"/>
                <w:szCs w:val="24"/>
              </w:rPr>
            </w:pPr>
          </w:p>
        </w:tc>
        <w:tc>
          <w:tcPr>
            <w:tcW w:w="4678" w:type="dxa"/>
          </w:tcPr>
          <w:p w:rsidR="00571B2F" w:rsidRDefault="00571B2F" w:rsidP="00040773">
            <w:pPr>
              <w:widowControl/>
              <w:spacing w:line="480" w:lineRule="auto"/>
              <w:outlineLvl w:val="4"/>
              <w:rPr>
                <w:rFonts w:ascii="宋体" w:eastAsia="宋体" w:hAnsi="宋体" w:cs="宋体"/>
                <w:bCs/>
                <w:color w:val="333333"/>
                <w:kern w:val="0"/>
                <w:sz w:val="24"/>
                <w:szCs w:val="24"/>
              </w:rPr>
            </w:pPr>
          </w:p>
        </w:tc>
        <w:tc>
          <w:tcPr>
            <w:tcW w:w="5528" w:type="dxa"/>
          </w:tcPr>
          <w:p w:rsidR="00571B2F" w:rsidRDefault="00571B2F" w:rsidP="00040773">
            <w:pPr>
              <w:widowControl/>
              <w:spacing w:line="480" w:lineRule="auto"/>
              <w:outlineLvl w:val="4"/>
              <w:rPr>
                <w:rFonts w:ascii="宋体" w:eastAsia="宋体" w:hAnsi="宋体" w:cs="宋体"/>
                <w:bCs/>
                <w:color w:val="333333"/>
                <w:kern w:val="0"/>
                <w:sz w:val="24"/>
                <w:szCs w:val="24"/>
              </w:rPr>
            </w:pPr>
          </w:p>
        </w:tc>
      </w:tr>
    </w:tbl>
    <w:p w:rsidR="00F242C6" w:rsidRPr="00EF2BA1" w:rsidRDefault="00F242C6" w:rsidP="00F242C6">
      <w:pPr>
        <w:widowControl/>
        <w:shd w:val="clear" w:color="auto" w:fill="FFFFFF"/>
        <w:spacing w:line="480" w:lineRule="auto"/>
        <w:ind w:firstLine="420"/>
        <w:outlineLvl w:val="4"/>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技术要求与标准：</w:t>
      </w:r>
    </w:p>
    <w:p w:rsidR="00F242C6" w:rsidRDefault="00F242C6" w:rsidP="00F242C6">
      <w:pPr>
        <w:widowControl/>
        <w:shd w:val="clear" w:color="auto" w:fill="FFFFFF"/>
        <w:spacing w:line="480" w:lineRule="auto"/>
        <w:ind w:firstLine="420"/>
        <w:outlineLvl w:val="4"/>
        <w:rPr>
          <w:rFonts w:ascii="宋体" w:eastAsia="宋体" w:hAnsi="宋体" w:cs="宋体"/>
          <w:bCs/>
          <w:color w:val="333333"/>
          <w:kern w:val="0"/>
          <w:sz w:val="24"/>
          <w:szCs w:val="24"/>
        </w:rPr>
      </w:pPr>
      <w:r w:rsidRPr="00A80DA9">
        <w:rPr>
          <w:rFonts w:ascii="宋体" w:eastAsia="宋体" w:hAnsi="宋体" w:cs="宋体" w:hint="eastAsia"/>
          <w:bCs/>
          <w:color w:val="333333"/>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rsidR="002D76ED" w:rsidRDefault="002D76ED" w:rsidP="00F242C6">
      <w:pPr>
        <w:widowControl/>
        <w:shd w:val="clear" w:color="auto" w:fill="FFFFFF"/>
        <w:spacing w:line="480" w:lineRule="auto"/>
        <w:ind w:firstLine="420"/>
        <w:outlineLvl w:val="4"/>
        <w:rPr>
          <w:color w:val="FF0000"/>
          <w:sz w:val="24"/>
        </w:rPr>
      </w:pPr>
      <w:r w:rsidRPr="002D76ED">
        <w:rPr>
          <w:rFonts w:hint="eastAsia"/>
          <w:color w:val="FF0000"/>
          <w:sz w:val="24"/>
        </w:rPr>
        <w:t>品目信息一</w:t>
      </w:r>
      <w:r>
        <w:rPr>
          <w:rFonts w:hint="eastAsia"/>
          <w:color w:val="FF0000"/>
          <w:sz w:val="24"/>
        </w:rPr>
        <w:t>的</w:t>
      </w:r>
      <w:r>
        <w:rPr>
          <w:color w:val="FF0000"/>
          <w:sz w:val="24"/>
        </w:rPr>
        <w:t>标的参数：</w:t>
      </w:r>
    </w:p>
    <w:tbl>
      <w:tblPr>
        <w:tblStyle w:val="a3"/>
        <w:tblW w:w="10236" w:type="dxa"/>
        <w:tblInd w:w="-1281" w:type="dxa"/>
        <w:tblLayout w:type="fixed"/>
        <w:tblLook w:val="04A0" w:firstRow="1" w:lastRow="0" w:firstColumn="1" w:lastColumn="0" w:noHBand="0" w:noVBand="1"/>
      </w:tblPr>
      <w:tblGrid>
        <w:gridCol w:w="1519"/>
        <w:gridCol w:w="716"/>
        <w:gridCol w:w="8001"/>
      </w:tblGrid>
      <w:tr w:rsidR="00F97C76" w:rsidTr="0079153B">
        <w:trPr>
          <w:trHeight w:val="518"/>
        </w:trPr>
        <w:tc>
          <w:tcPr>
            <w:tcW w:w="1519" w:type="dxa"/>
          </w:tcPr>
          <w:p w:rsidR="00F97C76" w:rsidRDefault="00F97C76" w:rsidP="0079153B">
            <w:pPr>
              <w:widowControl/>
              <w:spacing w:line="480" w:lineRule="auto"/>
              <w:jc w:val="center"/>
              <w:rPr>
                <w:rFonts w:ascii="宋体" w:hAnsi="宋体" w:cs="宋体"/>
                <w:b/>
                <w:sz w:val="24"/>
                <w:szCs w:val="24"/>
              </w:rPr>
            </w:pPr>
            <w:r>
              <w:rPr>
                <w:rFonts w:ascii="宋体" w:hAnsi="宋体" w:cs="宋体" w:hint="eastAsia"/>
                <w:b/>
                <w:sz w:val="24"/>
                <w:szCs w:val="24"/>
              </w:rPr>
              <w:t>参数性质</w:t>
            </w:r>
          </w:p>
        </w:tc>
        <w:tc>
          <w:tcPr>
            <w:tcW w:w="716" w:type="dxa"/>
          </w:tcPr>
          <w:p w:rsidR="00F97C76" w:rsidRDefault="00F97C76" w:rsidP="0079153B">
            <w:pPr>
              <w:widowControl/>
              <w:spacing w:line="480" w:lineRule="auto"/>
              <w:jc w:val="center"/>
              <w:rPr>
                <w:rFonts w:ascii="宋体" w:hAnsi="宋体" w:cs="宋体"/>
                <w:b/>
                <w:sz w:val="24"/>
                <w:szCs w:val="24"/>
              </w:rPr>
            </w:pPr>
            <w:r>
              <w:rPr>
                <w:rFonts w:ascii="宋体" w:hAnsi="宋体" w:cs="宋体" w:hint="eastAsia"/>
                <w:b/>
                <w:sz w:val="24"/>
                <w:szCs w:val="24"/>
              </w:rPr>
              <w:t>序号</w:t>
            </w:r>
          </w:p>
        </w:tc>
        <w:tc>
          <w:tcPr>
            <w:tcW w:w="8001" w:type="dxa"/>
          </w:tcPr>
          <w:p w:rsidR="00F97C76" w:rsidRDefault="00F97C76" w:rsidP="0079153B">
            <w:pPr>
              <w:widowControl/>
              <w:spacing w:line="480" w:lineRule="auto"/>
              <w:jc w:val="center"/>
              <w:rPr>
                <w:rFonts w:ascii="宋体" w:hAnsi="宋体" w:cs="宋体"/>
                <w:b/>
                <w:sz w:val="24"/>
                <w:szCs w:val="24"/>
              </w:rPr>
            </w:pPr>
            <w:r>
              <w:rPr>
                <w:rFonts w:ascii="宋体" w:hAnsi="宋体" w:cs="宋体" w:hint="eastAsia"/>
                <w:b/>
                <w:sz w:val="24"/>
                <w:szCs w:val="24"/>
              </w:rPr>
              <w:t>技术参数与性能指标</w:t>
            </w:r>
          </w:p>
        </w:tc>
      </w:tr>
      <w:tr w:rsidR="00F97C76" w:rsidTr="0079153B">
        <w:trPr>
          <w:trHeight w:val="70"/>
        </w:trPr>
        <w:tc>
          <w:tcPr>
            <w:tcW w:w="1519" w:type="dxa"/>
            <w:vAlign w:val="center"/>
          </w:tcPr>
          <w:p w:rsidR="00F97C76" w:rsidRDefault="00F97C76" w:rsidP="0079153B">
            <w:pPr>
              <w:widowControl/>
              <w:spacing w:line="360" w:lineRule="auto"/>
              <w:jc w:val="center"/>
              <w:rPr>
                <w:rFonts w:ascii="宋体" w:hAnsi="宋体" w:cs="宋体"/>
                <w:sz w:val="22"/>
              </w:rPr>
            </w:pPr>
          </w:p>
        </w:tc>
        <w:tc>
          <w:tcPr>
            <w:tcW w:w="716" w:type="dxa"/>
          </w:tcPr>
          <w:p w:rsidR="00F97C76" w:rsidRDefault="00F97C76" w:rsidP="0079153B">
            <w:pPr>
              <w:widowControl/>
              <w:spacing w:line="480" w:lineRule="auto"/>
              <w:jc w:val="center"/>
              <w:rPr>
                <w:rFonts w:ascii="宋体" w:hAnsi="宋体" w:cs="宋体"/>
                <w:sz w:val="22"/>
              </w:rPr>
            </w:pPr>
            <w:r>
              <w:rPr>
                <w:rFonts w:ascii="宋体" w:hAnsi="宋体" w:cs="宋体" w:hint="eastAsia"/>
                <w:sz w:val="22"/>
              </w:rPr>
              <w:t>1</w:t>
            </w:r>
          </w:p>
        </w:tc>
        <w:tc>
          <w:tcPr>
            <w:tcW w:w="8001" w:type="dxa"/>
          </w:tcPr>
          <w:p w:rsidR="00F97C76" w:rsidRDefault="00F97C76" w:rsidP="0079153B">
            <w:pPr>
              <w:rPr>
                <w:rFonts w:ascii="宋体" w:hAnsi="宋体" w:cs="宋体"/>
                <w:color w:val="000000" w:themeColor="text1"/>
                <w:sz w:val="24"/>
                <w:szCs w:val="24"/>
              </w:rPr>
            </w:pPr>
            <w:r w:rsidRPr="00702A4B">
              <w:rPr>
                <w:rFonts w:ascii="宋体" w:hAnsi="宋体" w:cs="宋体" w:hint="eastAsia"/>
                <w:color w:val="000000" w:themeColor="text1"/>
                <w:sz w:val="24"/>
                <w:szCs w:val="24"/>
              </w:rPr>
              <w:t>具有三边无边框设计；</w:t>
            </w:r>
          </w:p>
        </w:tc>
      </w:tr>
      <w:tr w:rsidR="00F97C76" w:rsidTr="0079153B">
        <w:trPr>
          <w:trHeight w:val="356"/>
        </w:trPr>
        <w:tc>
          <w:tcPr>
            <w:tcW w:w="1519" w:type="dxa"/>
            <w:vAlign w:val="center"/>
          </w:tcPr>
          <w:p w:rsidR="00F97C76" w:rsidRDefault="00F97C76" w:rsidP="0079153B">
            <w:pPr>
              <w:widowControl/>
              <w:spacing w:line="360" w:lineRule="auto"/>
              <w:jc w:val="center"/>
              <w:rPr>
                <w:rFonts w:ascii="宋体" w:hAnsi="宋体" w:cs="宋体"/>
                <w:sz w:val="22"/>
              </w:rPr>
            </w:pPr>
            <w:r>
              <w:rPr>
                <w:rFonts w:hint="eastAsia"/>
                <w:szCs w:val="21"/>
              </w:rPr>
              <w:t>★</w:t>
            </w:r>
          </w:p>
        </w:tc>
        <w:tc>
          <w:tcPr>
            <w:tcW w:w="716" w:type="dxa"/>
          </w:tcPr>
          <w:p w:rsidR="00F97C76" w:rsidRDefault="00F97C76" w:rsidP="0079153B">
            <w:pPr>
              <w:widowControl/>
              <w:spacing w:line="480" w:lineRule="auto"/>
              <w:jc w:val="center"/>
              <w:rPr>
                <w:rFonts w:ascii="宋体" w:hAnsi="宋体" w:cs="宋体"/>
                <w:sz w:val="22"/>
              </w:rPr>
            </w:pPr>
            <w:r>
              <w:rPr>
                <w:rFonts w:ascii="宋体" w:hAnsi="宋体" w:cs="宋体" w:hint="eastAsia"/>
                <w:sz w:val="22"/>
              </w:rPr>
              <w:t>2</w:t>
            </w:r>
          </w:p>
        </w:tc>
        <w:tc>
          <w:tcPr>
            <w:tcW w:w="8001" w:type="dxa"/>
          </w:tcPr>
          <w:p w:rsidR="00F97C76" w:rsidRDefault="00F97C76" w:rsidP="0079153B">
            <w:pPr>
              <w:rPr>
                <w:rFonts w:ascii="宋体" w:hAnsi="宋体" w:cs="宋体"/>
                <w:color w:val="000000" w:themeColor="text1"/>
                <w:sz w:val="24"/>
                <w:szCs w:val="24"/>
              </w:rPr>
            </w:pPr>
            <w:r w:rsidRPr="00702A4B">
              <w:rPr>
                <w:rFonts w:ascii="宋体" w:hAnsi="宋体" w:cs="宋体" w:hint="eastAsia"/>
                <w:color w:val="000000" w:themeColor="text1"/>
                <w:sz w:val="24"/>
                <w:szCs w:val="24"/>
              </w:rPr>
              <w:t>具有View Mode影像调节功能；</w:t>
            </w:r>
            <w:r w:rsidRPr="00702A4B">
              <w:rPr>
                <w:rFonts w:ascii="宋体" w:hAnsi="宋体" w:hint="eastAsia"/>
                <w:sz w:val="24"/>
                <w:szCs w:val="24"/>
              </w:rPr>
              <w:t>（需提供国家认可的第三方检测机构出具的检测报告复印件</w:t>
            </w:r>
            <w:r>
              <w:rPr>
                <w:rFonts w:ascii="宋体" w:hAnsi="宋体" w:hint="eastAsia"/>
                <w:sz w:val="24"/>
                <w:szCs w:val="24"/>
              </w:rPr>
              <w:t>及产品</w:t>
            </w:r>
            <w:r>
              <w:rPr>
                <w:rFonts w:ascii="宋体" w:hAnsi="宋体"/>
                <w:sz w:val="24"/>
                <w:szCs w:val="24"/>
              </w:rPr>
              <w:t>官方</w:t>
            </w:r>
            <w:r>
              <w:rPr>
                <w:rFonts w:ascii="宋体" w:hAnsi="宋体" w:hint="eastAsia"/>
                <w:sz w:val="24"/>
                <w:szCs w:val="24"/>
              </w:rPr>
              <w:t>彩页</w:t>
            </w:r>
            <w:r>
              <w:rPr>
                <w:rFonts w:ascii="宋体" w:hAnsi="宋体"/>
                <w:sz w:val="24"/>
                <w:szCs w:val="24"/>
              </w:rPr>
              <w:t>资料</w:t>
            </w:r>
            <w:r>
              <w:rPr>
                <w:rFonts w:ascii="宋体" w:hAnsi="宋体" w:hint="eastAsia"/>
                <w:sz w:val="24"/>
                <w:szCs w:val="24"/>
              </w:rPr>
              <w:t>加盖投标人公章</w:t>
            </w:r>
            <w:r w:rsidRPr="00702A4B">
              <w:rPr>
                <w:rFonts w:ascii="宋体" w:hAnsi="宋体" w:hint="eastAsia"/>
                <w:sz w:val="24"/>
                <w:szCs w:val="24"/>
              </w:rPr>
              <w:t>）</w:t>
            </w:r>
          </w:p>
        </w:tc>
      </w:tr>
      <w:tr w:rsidR="00F97C76" w:rsidTr="0079153B">
        <w:trPr>
          <w:trHeight w:val="626"/>
        </w:trPr>
        <w:tc>
          <w:tcPr>
            <w:tcW w:w="1519" w:type="dxa"/>
            <w:vAlign w:val="center"/>
          </w:tcPr>
          <w:p w:rsidR="00F97C76" w:rsidRDefault="00F97C76" w:rsidP="0079153B">
            <w:pPr>
              <w:pStyle w:val="a6"/>
              <w:ind w:firstLineChars="300" w:firstLine="630"/>
              <w:rPr>
                <w:szCs w:val="21"/>
              </w:rPr>
            </w:pPr>
            <w:r>
              <w:rPr>
                <w:rFonts w:hint="eastAsia"/>
                <w:szCs w:val="21"/>
              </w:rPr>
              <w:t>★</w:t>
            </w:r>
          </w:p>
        </w:tc>
        <w:tc>
          <w:tcPr>
            <w:tcW w:w="716" w:type="dxa"/>
          </w:tcPr>
          <w:p w:rsidR="00F97C76" w:rsidRDefault="00F97C76" w:rsidP="0079153B">
            <w:pPr>
              <w:widowControl/>
              <w:spacing w:line="480" w:lineRule="auto"/>
              <w:jc w:val="center"/>
              <w:rPr>
                <w:rFonts w:ascii="宋体" w:hAnsi="宋体" w:cs="宋体"/>
                <w:sz w:val="22"/>
              </w:rPr>
            </w:pPr>
            <w:r>
              <w:rPr>
                <w:rFonts w:ascii="宋体" w:hAnsi="宋体" w:cs="宋体"/>
                <w:sz w:val="22"/>
              </w:rPr>
              <w:t>3</w:t>
            </w:r>
          </w:p>
        </w:tc>
        <w:tc>
          <w:tcPr>
            <w:tcW w:w="8001" w:type="dxa"/>
          </w:tcPr>
          <w:p w:rsidR="00F97C76" w:rsidRDefault="00F97C76" w:rsidP="0079153B">
            <w:pPr>
              <w:rPr>
                <w:rFonts w:ascii="宋体" w:hAnsi="宋体" w:cs="宋体"/>
                <w:color w:val="000000" w:themeColor="text1"/>
                <w:sz w:val="24"/>
                <w:szCs w:val="24"/>
              </w:rPr>
            </w:pPr>
            <w:r w:rsidRPr="00702A4B">
              <w:rPr>
                <w:rFonts w:ascii="宋体" w:hAnsi="宋体" w:hint="eastAsia"/>
                <w:sz w:val="24"/>
                <w:szCs w:val="24"/>
              </w:rPr>
              <w:t>具有炫彩技术功能；（需提供国家认可的第三方检测机构出具的检测报告复印件</w:t>
            </w:r>
            <w:r>
              <w:rPr>
                <w:rFonts w:ascii="宋体" w:hAnsi="宋体" w:hint="eastAsia"/>
                <w:sz w:val="24"/>
                <w:szCs w:val="24"/>
              </w:rPr>
              <w:t>及产品</w:t>
            </w:r>
            <w:r>
              <w:rPr>
                <w:rFonts w:ascii="宋体" w:hAnsi="宋体"/>
                <w:sz w:val="24"/>
                <w:szCs w:val="24"/>
              </w:rPr>
              <w:t>官方</w:t>
            </w:r>
            <w:r>
              <w:rPr>
                <w:rFonts w:ascii="宋体" w:hAnsi="宋体" w:hint="eastAsia"/>
                <w:sz w:val="24"/>
                <w:szCs w:val="24"/>
              </w:rPr>
              <w:t>彩页</w:t>
            </w:r>
            <w:r>
              <w:rPr>
                <w:rFonts w:ascii="宋体" w:hAnsi="宋体"/>
                <w:sz w:val="24"/>
                <w:szCs w:val="24"/>
              </w:rPr>
              <w:t>资料</w:t>
            </w:r>
            <w:r>
              <w:rPr>
                <w:rFonts w:ascii="宋体" w:hAnsi="宋体" w:hint="eastAsia"/>
                <w:sz w:val="24"/>
                <w:szCs w:val="24"/>
              </w:rPr>
              <w:t>加盖投标人公章</w:t>
            </w:r>
            <w:r w:rsidRPr="00702A4B">
              <w:rPr>
                <w:rFonts w:ascii="宋体" w:hAnsi="宋体" w:hint="eastAsia"/>
                <w:sz w:val="24"/>
                <w:szCs w:val="24"/>
              </w:rPr>
              <w:t>）</w:t>
            </w:r>
          </w:p>
        </w:tc>
      </w:tr>
      <w:tr w:rsidR="00F97C76" w:rsidTr="0079153B">
        <w:trPr>
          <w:trHeight w:val="365"/>
        </w:trPr>
        <w:tc>
          <w:tcPr>
            <w:tcW w:w="1519" w:type="dxa"/>
            <w:vAlign w:val="center"/>
          </w:tcPr>
          <w:p w:rsidR="00F97C76" w:rsidRDefault="00F97C76" w:rsidP="0079153B">
            <w:pPr>
              <w:widowControl/>
              <w:spacing w:line="360" w:lineRule="auto"/>
              <w:jc w:val="center"/>
              <w:rPr>
                <w:rFonts w:ascii="宋体" w:hAnsi="宋体" w:cs="宋体"/>
                <w:sz w:val="22"/>
              </w:rPr>
            </w:pPr>
            <w:r>
              <w:rPr>
                <w:rFonts w:hint="eastAsia"/>
                <w:szCs w:val="21"/>
              </w:rPr>
              <w:t>★</w:t>
            </w:r>
          </w:p>
        </w:tc>
        <w:tc>
          <w:tcPr>
            <w:tcW w:w="716" w:type="dxa"/>
          </w:tcPr>
          <w:p w:rsidR="00F97C76" w:rsidRDefault="00F97C76" w:rsidP="0079153B">
            <w:pPr>
              <w:widowControl/>
              <w:spacing w:line="480" w:lineRule="auto"/>
              <w:jc w:val="center"/>
              <w:rPr>
                <w:rFonts w:ascii="宋体" w:hAnsi="宋体" w:cs="宋体"/>
                <w:sz w:val="22"/>
              </w:rPr>
            </w:pPr>
            <w:r>
              <w:rPr>
                <w:rFonts w:ascii="宋体" w:hAnsi="宋体" w:cs="宋体"/>
                <w:sz w:val="22"/>
              </w:rPr>
              <w:t>4</w:t>
            </w:r>
          </w:p>
        </w:tc>
        <w:tc>
          <w:tcPr>
            <w:tcW w:w="8001" w:type="dxa"/>
          </w:tcPr>
          <w:p w:rsidR="00F97C76" w:rsidRDefault="00F97C76" w:rsidP="0079153B">
            <w:pPr>
              <w:rPr>
                <w:rFonts w:ascii="宋体" w:hAnsi="宋体" w:cs="宋体"/>
                <w:color w:val="000000" w:themeColor="text1"/>
                <w:sz w:val="24"/>
                <w:szCs w:val="24"/>
              </w:rPr>
            </w:pPr>
            <w:r w:rsidRPr="001A6494">
              <w:rPr>
                <w:rFonts w:ascii="宋体" w:hAnsi="宋体" w:cs="宋体" w:hint="eastAsia"/>
                <w:color w:val="000000" w:themeColor="text1"/>
                <w:sz w:val="24"/>
                <w:szCs w:val="24"/>
              </w:rPr>
              <w:t>具有暗画面补偿功能；</w:t>
            </w:r>
            <w:r w:rsidRPr="001A6494">
              <w:rPr>
                <w:rFonts w:ascii="宋体" w:hAnsi="宋体" w:hint="eastAsia"/>
                <w:sz w:val="24"/>
                <w:szCs w:val="24"/>
              </w:rPr>
              <w:t>具备DC调光不闪屏；具备滤蓝光功能；</w:t>
            </w:r>
            <w:r w:rsidRPr="00702A4B">
              <w:rPr>
                <w:rFonts w:ascii="宋体" w:hAnsi="宋体" w:hint="eastAsia"/>
                <w:sz w:val="24"/>
                <w:szCs w:val="24"/>
              </w:rPr>
              <w:t>（需提供国家认可的第三方检测机构出具的检测报告复印件</w:t>
            </w:r>
            <w:r>
              <w:rPr>
                <w:rFonts w:ascii="宋体" w:hAnsi="宋体" w:hint="eastAsia"/>
                <w:sz w:val="24"/>
                <w:szCs w:val="24"/>
              </w:rPr>
              <w:t>及产品</w:t>
            </w:r>
            <w:r>
              <w:rPr>
                <w:rFonts w:ascii="宋体" w:hAnsi="宋体"/>
                <w:sz w:val="24"/>
                <w:szCs w:val="24"/>
              </w:rPr>
              <w:t>官方</w:t>
            </w:r>
            <w:r>
              <w:rPr>
                <w:rFonts w:ascii="宋体" w:hAnsi="宋体" w:hint="eastAsia"/>
                <w:sz w:val="24"/>
                <w:szCs w:val="24"/>
              </w:rPr>
              <w:t>彩页</w:t>
            </w:r>
            <w:r>
              <w:rPr>
                <w:rFonts w:ascii="宋体" w:hAnsi="宋体"/>
                <w:sz w:val="24"/>
                <w:szCs w:val="24"/>
              </w:rPr>
              <w:t>资料</w:t>
            </w:r>
            <w:r>
              <w:rPr>
                <w:rFonts w:ascii="宋体" w:hAnsi="宋体" w:hint="eastAsia"/>
                <w:sz w:val="24"/>
                <w:szCs w:val="24"/>
              </w:rPr>
              <w:t>加盖投标人公章</w:t>
            </w:r>
            <w:r w:rsidRPr="00702A4B">
              <w:rPr>
                <w:rFonts w:ascii="宋体" w:hAnsi="宋体" w:hint="eastAsia"/>
                <w:sz w:val="24"/>
                <w:szCs w:val="24"/>
              </w:rPr>
              <w:t>）</w:t>
            </w:r>
          </w:p>
        </w:tc>
      </w:tr>
      <w:tr w:rsidR="00F97C76" w:rsidTr="0079153B">
        <w:trPr>
          <w:trHeight w:val="626"/>
        </w:trPr>
        <w:tc>
          <w:tcPr>
            <w:tcW w:w="1519" w:type="dxa"/>
            <w:vAlign w:val="center"/>
          </w:tcPr>
          <w:p w:rsidR="00F97C76" w:rsidRDefault="00F97C76" w:rsidP="0079153B">
            <w:pPr>
              <w:widowControl/>
              <w:spacing w:line="360" w:lineRule="auto"/>
              <w:jc w:val="center"/>
              <w:rPr>
                <w:rFonts w:ascii="宋体" w:hAnsi="宋体" w:cs="宋体"/>
                <w:sz w:val="22"/>
              </w:rPr>
            </w:pPr>
            <w:r>
              <w:rPr>
                <w:rFonts w:hint="eastAsia"/>
                <w:szCs w:val="21"/>
              </w:rPr>
              <w:t>★</w:t>
            </w:r>
          </w:p>
        </w:tc>
        <w:tc>
          <w:tcPr>
            <w:tcW w:w="716" w:type="dxa"/>
          </w:tcPr>
          <w:p w:rsidR="00F97C76" w:rsidRDefault="00F97C76" w:rsidP="0079153B">
            <w:pPr>
              <w:widowControl/>
              <w:spacing w:line="480" w:lineRule="auto"/>
              <w:jc w:val="center"/>
              <w:rPr>
                <w:rFonts w:ascii="宋体" w:hAnsi="宋体" w:cs="宋体"/>
                <w:sz w:val="22"/>
              </w:rPr>
            </w:pPr>
            <w:r>
              <w:rPr>
                <w:rFonts w:ascii="宋体" w:hAnsi="宋体" w:cs="宋体"/>
                <w:sz w:val="22"/>
              </w:rPr>
              <w:t>5</w:t>
            </w:r>
          </w:p>
        </w:tc>
        <w:tc>
          <w:tcPr>
            <w:tcW w:w="8001" w:type="dxa"/>
          </w:tcPr>
          <w:p w:rsidR="00F97C76" w:rsidRPr="00B75661" w:rsidRDefault="00F97C76" w:rsidP="0079153B">
            <w:pPr>
              <w:rPr>
                <w:rFonts w:ascii="宋体" w:hAnsi="宋体"/>
                <w:sz w:val="24"/>
                <w:szCs w:val="24"/>
              </w:rPr>
            </w:pPr>
            <w:r w:rsidRPr="001A6494">
              <w:rPr>
                <w:rFonts w:ascii="宋体" w:hAnsi="宋体" w:cs="宋体" w:hint="eastAsia"/>
                <w:sz w:val="22"/>
              </w:rPr>
              <w:t>面板类型为IPS type</w:t>
            </w:r>
            <w:r>
              <w:rPr>
                <w:rFonts w:ascii="宋体" w:hAnsi="宋体" w:cs="宋体" w:hint="eastAsia"/>
                <w:sz w:val="22"/>
              </w:rPr>
              <w:t>广视角</w:t>
            </w:r>
            <w:r>
              <w:rPr>
                <w:rFonts w:ascii="宋体" w:hAnsi="宋体" w:cs="宋体"/>
                <w:sz w:val="22"/>
              </w:rPr>
              <w:t>面板</w:t>
            </w:r>
            <w:r w:rsidRPr="001A6494">
              <w:rPr>
                <w:rFonts w:ascii="宋体" w:hAnsi="宋体" w:cs="宋体" w:hint="eastAsia"/>
                <w:sz w:val="22"/>
              </w:rPr>
              <w:t>；</w:t>
            </w:r>
            <w:r w:rsidRPr="00702A4B">
              <w:rPr>
                <w:rFonts w:ascii="宋体" w:hAnsi="宋体" w:hint="eastAsia"/>
                <w:sz w:val="24"/>
                <w:szCs w:val="24"/>
              </w:rPr>
              <w:t>（需提供国家认可的第三方检测机构出具的检测报告复印件</w:t>
            </w:r>
            <w:r>
              <w:rPr>
                <w:rFonts w:ascii="宋体" w:hAnsi="宋体" w:hint="eastAsia"/>
                <w:sz w:val="24"/>
                <w:szCs w:val="24"/>
              </w:rPr>
              <w:t>及产品</w:t>
            </w:r>
            <w:r>
              <w:rPr>
                <w:rFonts w:ascii="宋体" w:hAnsi="宋体"/>
                <w:sz w:val="24"/>
                <w:szCs w:val="24"/>
              </w:rPr>
              <w:t>官方</w:t>
            </w:r>
            <w:r>
              <w:rPr>
                <w:rFonts w:ascii="宋体" w:hAnsi="宋体" w:hint="eastAsia"/>
                <w:sz w:val="24"/>
                <w:szCs w:val="24"/>
              </w:rPr>
              <w:t>彩页</w:t>
            </w:r>
            <w:r>
              <w:rPr>
                <w:rFonts w:ascii="宋体" w:hAnsi="宋体"/>
                <w:sz w:val="24"/>
                <w:szCs w:val="24"/>
              </w:rPr>
              <w:t>资料</w:t>
            </w:r>
            <w:r>
              <w:rPr>
                <w:rFonts w:ascii="宋体" w:hAnsi="宋体" w:hint="eastAsia"/>
                <w:sz w:val="24"/>
                <w:szCs w:val="24"/>
              </w:rPr>
              <w:t>加盖投标人公章</w:t>
            </w:r>
            <w:r w:rsidRPr="00702A4B">
              <w:rPr>
                <w:rFonts w:ascii="宋体" w:hAnsi="宋体" w:hint="eastAsia"/>
                <w:sz w:val="24"/>
                <w:szCs w:val="24"/>
              </w:rPr>
              <w:t>）</w:t>
            </w:r>
          </w:p>
        </w:tc>
      </w:tr>
      <w:tr w:rsidR="00F97C76" w:rsidTr="0079153B">
        <w:trPr>
          <w:trHeight w:val="626"/>
        </w:trPr>
        <w:tc>
          <w:tcPr>
            <w:tcW w:w="1519" w:type="dxa"/>
            <w:vAlign w:val="center"/>
          </w:tcPr>
          <w:p w:rsidR="00F97C76" w:rsidRDefault="00F97C76" w:rsidP="0079153B">
            <w:pPr>
              <w:widowControl/>
              <w:spacing w:line="360" w:lineRule="auto"/>
              <w:jc w:val="center"/>
              <w:rPr>
                <w:rFonts w:ascii="宋体" w:hAnsi="宋体" w:cs="宋体"/>
                <w:sz w:val="22"/>
              </w:rPr>
            </w:pPr>
            <w:r>
              <w:rPr>
                <w:rFonts w:hint="eastAsia"/>
                <w:szCs w:val="21"/>
              </w:rPr>
              <w:t>★</w:t>
            </w:r>
          </w:p>
        </w:tc>
        <w:tc>
          <w:tcPr>
            <w:tcW w:w="716" w:type="dxa"/>
          </w:tcPr>
          <w:p w:rsidR="00F97C76" w:rsidRDefault="00F97C76" w:rsidP="0079153B">
            <w:pPr>
              <w:widowControl/>
              <w:spacing w:line="480" w:lineRule="auto"/>
              <w:jc w:val="center"/>
              <w:rPr>
                <w:rFonts w:ascii="宋体" w:hAnsi="宋体" w:cs="宋体"/>
                <w:sz w:val="22"/>
              </w:rPr>
            </w:pPr>
            <w:r>
              <w:rPr>
                <w:rFonts w:ascii="宋体" w:hAnsi="宋体" w:cs="宋体"/>
                <w:sz w:val="22"/>
              </w:rPr>
              <w:t>6</w:t>
            </w:r>
          </w:p>
        </w:tc>
        <w:tc>
          <w:tcPr>
            <w:tcW w:w="8001" w:type="dxa"/>
          </w:tcPr>
          <w:p w:rsidR="00F97C76" w:rsidRPr="00B75661" w:rsidRDefault="00F97C76" w:rsidP="0079153B">
            <w:pPr>
              <w:rPr>
                <w:rFonts w:ascii="宋体" w:hAnsi="宋体"/>
                <w:sz w:val="24"/>
                <w:szCs w:val="24"/>
              </w:rPr>
            </w:pPr>
            <w:r w:rsidRPr="001A6494">
              <w:rPr>
                <w:rFonts w:ascii="宋体" w:hAnsi="宋体" w:hint="eastAsia"/>
                <w:sz w:val="24"/>
                <w:szCs w:val="24"/>
              </w:rPr>
              <w:t>可视区域≥596.736mm (H) x 335.664mm (V) [屏幕不低于27英寸，Wide]；</w:t>
            </w:r>
            <w:r>
              <w:rPr>
                <w:rFonts w:ascii="宋体" w:hAnsi="宋体" w:hint="eastAsia"/>
                <w:sz w:val="24"/>
                <w:szCs w:val="24"/>
              </w:rPr>
              <w:t xml:space="preserve"> </w:t>
            </w:r>
            <w:r w:rsidRPr="001A6494">
              <w:rPr>
                <w:rFonts w:ascii="宋体" w:hAnsi="宋体" w:hint="eastAsia"/>
                <w:sz w:val="24"/>
                <w:szCs w:val="24"/>
              </w:rPr>
              <w:t>最佳分辨率≥2560 x 1440@60Hz；</w:t>
            </w:r>
            <w:r w:rsidRPr="00702A4B">
              <w:rPr>
                <w:rFonts w:ascii="宋体" w:hAnsi="宋体" w:hint="eastAsia"/>
                <w:sz w:val="24"/>
                <w:szCs w:val="24"/>
              </w:rPr>
              <w:t>（需提供国家认可的第三方检测机构出具的检测报告复印件</w:t>
            </w:r>
            <w:r>
              <w:rPr>
                <w:rFonts w:ascii="宋体" w:hAnsi="宋体" w:hint="eastAsia"/>
                <w:sz w:val="24"/>
                <w:szCs w:val="24"/>
              </w:rPr>
              <w:t>及产品</w:t>
            </w:r>
            <w:r>
              <w:rPr>
                <w:rFonts w:ascii="宋体" w:hAnsi="宋体"/>
                <w:sz w:val="24"/>
                <w:szCs w:val="24"/>
              </w:rPr>
              <w:t>官方</w:t>
            </w:r>
            <w:r>
              <w:rPr>
                <w:rFonts w:ascii="宋体" w:hAnsi="宋体" w:hint="eastAsia"/>
                <w:sz w:val="24"/>
                <w:szCs w:val="24"/>
              </w:rPr>
              <w:t>彩页</w:t>
            </w:r>
            <w:r>
              <w:rPr>
                <w:rFonts w:ascii="宋体" w:hAnsi="宋体"/>
                <w:sz w:val="24"/>
                <w:szCs w:val="24"/>
              </w:rPr>
              <w:t>资料</w:t>
            </w:r>
            <w:r>
              <w:rPr>
                <w:rFonts w:ascii="宋体" w:hAnsi="宋体" w:hint="eastAsia"/>
                <w:sz w:val="24"/>
                <w:szCs w:val="24"/>
              </w:rPr>
              <w:t>加盖投标人公章</w:t>
            </w:r>
            <w:r w:rsidRPr="00702A4B">
              <w:rPr>
                <w:rFonts w:ascii="宋体" w:hAnsi="宋体" w:hint="eastAsia"/>
                <w:sz w:val="24"/>
                <w:szCs w:val="24"/>
              </w:rPr>
              <w:t>）</w:t>
            </w:r>
          </w:p>
        </w:tc>
      </w:tr>
      <w:tr w:rsidR="00F97C76" w:rsidTr="0079153B">
        <w:trPr>
          <w:trHeight w:val="626"/>
        </w:trPr>
        <w:tc>
          <w:tcPr>
            <w:tcW w:w="1519" w:type="dxa"/>
            <w:vAlign w:val="center"/>
          </w:tcPr>
          <w:p w:rsidR="00F97C76" w:rsidRDefault="00F97C76" w:rsidP="0079153B">
            <w:pPr>
              <w:widowControl/>
              <w:spacing w:line="360" w:lineRule="auto"/>
              <w:jc w:val="center"/>
              <w:rPr>
                <w:rFonts w:ascii="宋体" w:hAnsi="宋体" w:cs="宋体"/>
                <w:sz w:val="22"/>
              </w:rPr>
            </w:pPr>
            <w:r>
              <w:rPr>
                <w:rFonts w:hint="eastAsia"/>
                <w:szCs w:val="21"/>
              </w:rPr>
              <w:t>★</w:t>
            </w:r>
          </w:p>
        </w:tc>
        <w:tc>
          <w:tcPr>
            <w:tcW w:w="716" w:type="dxa"/>
          </w:tcPr>
          <w:p w:rsidR="00F97C76" w:rsidRDefault="00F97C76" w:rsidP="0079153B">
            <w:pPr>
              <w:widowControl/>
              <w:spacing w:line="480" w:lineRule="auto"/>
              <w:jc w:val="center"/>
              <w:rPr>
                <w:rFonts w:ascii="宋体" w:hAnsi="宋体" w:cs="宋体"/>
                <w:sz w:val="22"/>
              </w:rPr>
            </w:pPr>
            <w:r>
              <w:rPr>
                <w:rFonts w:ascii="宋体" w:hAnsi="宋体" w:cs="宋体"/>
                <w:sz w:val="22"/>
              </w:rPr>
              <w:t>7</w:t>
            </w:r>
          </w:p>
        </w:tc>
        <w:tc>
          <w:tcPr>
            <w:tcW w:w="8001" w:type="dxa"/>
          </w:tcPr>
          <w:p w:rsidR="00F97C76" w:rsidRDefault="00F97C76" w:rsidP="0079153B">
            <w:pPr>
              <w:widowControl/>
              <w:rPr>
                <w:rFonts w:ascii="宋体" w:hAnsi="宋体" w:cs="宋体"/>
                <w:sz w:val="22"/>
              </w:rPr>
            </w:pPr>
            <w:r w:rsidRPr="001A6494">
              <w:rPr>
                <w:rFonts w:ascii="宋体" w:hAnsi="宋体" w:cs="宋体" w:hint="eastAsia"/>
                <w:sz w:val="22"/>
              </w:rPr>
              <w:t>对比率≥1000:1 (typ) (DCR80,000,000:1)；亮度≥250 cd/m2；</w:t>
            </w:r>
            <w:r w:rsidRPr="00702A4B">
              <w:rPr>
                <w:rFonts w:ascii="宋体" w:hAnsi="宋体" w:hint="eastAsia"/>
                <w:sz w:val="24"/>
                <w:szCs w:val="24"/>
              </w:rPr>
              <w:t>（需提供国家认可的第三方检测机构出具的检测报告复印件</w:t>
            </w:r>
            <w:r>
              <w:rPr>
                <w:rFonts w:ascii="宋体" w:hAnsi="宋体" w:hint="eastAsia"/>
                <w:sz w:val="24"/>
                <w:szCs w:val="24"/>
              </w:rPr>
              <w:t>及产品</w:t>
            </w:r>
            <w:r>
              <w:rPr>
                <w:rFonts w:ascii="宋体" w:hAnsi="宋体"/>
                <w:sz w:val="24"/>
                <w:szCs w:val="24"/>
              </w:rPr>
              <w:t>官方</w:t>
            </w:r>
            <w:r>
              <w:rPr>
                <w:rFonts w:ascii="宋体" w:hAnsi="宋体" w:hint="eastAsia"/>
                <w:sz w:val="24"/>
                <w:szCs w:val="24"/>
              </w:rPr>
              <w:t>彩页</w:t>
            </w:r>
            <w:r>
              <w:rPr>
                <w:rFonts w:ascii="宋体" w:hAnsi="宋体"/>
                <w:sz w:val="24"/>
                <w:szCs w:val="24"/>
              </w:rPr>
              <w:t>资料</w:t>
            </w:r>
            <w:r>
              <w:rPr>
                <w:rFonts w:ascii="宋体" w:hAnsi="宋体" w:hint="eastAsia"/>
                <w:sz w:val="24"/>
                <w:szCs w:val="24"/>
              </w:rPr>
              <w:t>加盖投标人公章</w:t>
            </w:r>
            <w:r w:rsidRPr="00702A4B">
              <w:rPr>
                <w:rFonts w:ascii="宋体" w:hAnsi="宋体" w:hint="eastAsia"/>
                <w:sz w:val="24"/>
                <w:szCs w:val="24"/>
              </w:rPr>
              <w:t>）</w:t>
            </w:r>
          </w:p>
        </w:tc>
      </w:tr>
      <w:tr w:rsidR="00F97C76" w:rsidTr="0079153B">
        <w:trPr>
          <w:trHeight w:val="626"/>
        </w:trPr>
        <w:tc>
          <w:tcPr>
            <w:tcW w:w="1519" w:type="dxa"/>
            <w:vAlign w:val="center"/>
          </w:tcPr>
          <w:p w:rsidR="00F97C76" w:rsidRDefault="00F97C76" w:rsidP="0079153B">
            <w:pPr>
              <w:widowControl/>
              <w:spacing w:line="360" w:lineRule="auto"/>
              <w:jc w:val="center"/>
              <w:rPr>
                <w:rFonts w:ascii="宋体" w:hAnsi="宋体" w:cs="宋体"/>
                <w:sz w:val="22"/>
              </w:rPr>
            </w:pPr>
            <w:r>
              <w:rPr>
                <w:rFonts w:hint="eastAsia"/>
                <w:szCs w:val="21"/>
              </w:rPr>
              <w:t>★</w:t>
            </w:r>
          </w:p>
        </w:tc>
        <w:tc>
          <w:tcPr>
            <w:tcW w:w="716" w:type="dxa"/>
          </w:tcPr>
          <w:p w:rsidR="00F97C76" w:rsidRDefault="00F97C76" w:rsidP="0079153B">
            <w:pPr>
              <w:widowControl/>
              <w:spacing w:line="480" w:lineRule="auto"/>
              <w:jc w:val="center"/>
              <w:rPr>
                <w:rFonts w:ascii="宋体" w:hAnsi="宋体" w:cs="宋体"/>
                <w:sz w:val="22"/>
              </w:rPr>
            </w:pPr>
            <w:r>
              <w:rPr>
                <w:rFonts w:ascii="宋体" w:hAnsi="宋体" w:cs="宋体"/>
                <w:sz w:val="22"/>
              </w:rPr>
              <w:t>8</w:t>
            </w:r>
          </w:p>
        </w:tc>
        <w:tc>
          <w:tcPr>
            <w:tcW w:w="8001" w:type="dxa"/>
          </w:tcPr>
          <w:p w:rsidR="00F97C76" w:rsidRPr="00ED5406" w:rsidRDefault="00F97C76" w:rsidP="0079153B">
            <w:pPr>
              <w:rPr>
                <w:rFonts w:ascii="宋体" w:hAnsi="宋体"/>
                <w:sz w:val="24"/>
                <w:szCs w:val="24"/>
              </w:rPr>
            </w:pPr>
            <w:r w:rsidRPr="00ED5406">
              <w:rPr>
                <w:rFonts w:ascii="宋体" w:hAnsi="宋体" w:hint="eastAsia"/>
                <w:sz w:val="24"/>
                <w:szCs w:val="24"/>
              </w:rPr>
              <w:t>可视角度≥178/178 度；点距≥0.2331mm(H) x 0.2331mm(V)；宽高比为16:9；启动反应时间≤5ms；</w:t>
            </w:r>
            <w:r w:rsidRPr="00702A4B">
              <w:rPr>
                <w:rFonts w:ascii="宋体" w:hAnsi="宋体" w:hint="eastAsia"/>
                <w:sz w:val="24"/>
                <w:szCs w:val="24"/>
              </w:rPr>
              <w:t>（需提供国家认可的第三方检测机构出具的检测报告复印件</w:t>
            </w:r>
            <w:r>
              <w:rPr>
                <w:rFonts w:ascii="宋体" w:hAnsi="宋体" w:hint="eastAsia"/>
                <w:sz w:val="24"/>
                <w:szCs w:val="24"/>
              </w:rPr>
              <w:t>及产品</w:t>
            </w:r>
            <w:r>
              <w:rPr>
                <w:rFonts w:ascii="宋体" w:hAnsi="宋体"/>
                <w:sz w:val="24"/>
                <w:szCs w:val="24"/>
              </w:rPr>
              <w:t>官方</w:t>
            </w:r>
            <w:r>
              <w:rPr>
                <w:rFonts w:ascii="宋体" w:hAnsi="宋体" w:hint="eastAsia"/>
                <w:sz w:val="24"/>
                <w:szCs w:val="24"/>
              </w:rPr>
              <w:t>彩页</w:t>
            </w:r>
            <w:r>
              <w:rPr>
                <w:rFonts w:ascii="宋体" w:hAnsi="宋体"/>
                <w:sz w:val="24"/>
                <w:szCs w:val="24"/>
              </w:rPr>
              <w:t>资料</w:t>
            </w:r>
            <w:r>
              <w:rPr>
                <w:rFonts w:ascii="宋体" w:hAnsi="宋体" w:hint="eastAsia"/>
                <w:sz w:val="24"/>
                <w:szCs w:val="24"/>
              </w:rPr>
              <w:t>加盖投标人公章</w:t>
            </w:r>
            <w:r w:rsidRPr="00702A4B">
              <w:rPr>
                <w:rFonts w:ascii="宋体" w:hAnsi="宋体" w:hint="eastAsia"/>
                <w:sz w:val="24"/>
                <w:szCs w:val="24"/>
              </w:rPr>
              <w:t>）</w:t>
            </w:r>
          </w:p>
        </w:tc>
      </w:tr>
      <w:tr w:rsidR="00F97C76" w:rsidTr="0079153B">
        <w:trPr>
          <w:trHeight w:val="626"/>
        </w:trPr>
        <w:tc>
          <w:tcPr>
            <w:tcW w:w="1519" w:type="dxa"/>
            <w:vAlign w:val="center"/>
          </w:tcPr>
          <w:p w:rsidR="00F97C76" w:rsidRDefault="00F97C76" w:rsidP="0079153B">
            <w:pPr>
              <w:widowControl/>
              <w:spacing w:line="360" w:lineRule="auto"/>
              <w:jc w:val="center"/>
              <w:rPr>
                <w:rFonts w:ascii="宋体" w:hAnsi="宋体" w:cs="宋体"/>
                <w:sz w:val="22"/>
              </w:rPr>
            </w:pPr>
            <w:r>
              <w:rPr>
                <w:rFonts w:hint="eastAsia"/>
                <w:szCs w:val="21"/>
              </w:rPr>
              <w:t>★</w:t>
            </w:r>
          </w:p>
        </w:tc>
        <w:tc>
          <w:tcPr>
            <w:tcW w:w="716" w:type="dxa"/>
          </w:tcPr>
          <w:p w:rsidR="00F97C76" w:rsidRDefault="00F97C76" w:rsidP="0079153B">
            <w:pPr>
              <w:widowControl/>
              <w:spacing w:line="480" w:lineRule="auto"/>
              <w:jc w:val="center"/>
              <w:rPr>
                <w:rFonts w:ascii="宋体" w:hAnsi="宋体" w:cs="宋体"/>
                <w:sz w:val="22"/>
              </w:rPr>
            </w:pPr>
            <w:r>
              <w:rPr>
                <w:rFonts w:ascii="宋体" w:hAnsi="宋体" w:cs="宋体"/>
                <w:sz w:val="22"/>
              </w:rPr>
              <w:t>9</w:t>
            </w:r>
          </w:p>
        </w:tc>
        <w:tc>
          <w:tcPr>
            <w:tcW w:w="8001" w:type="dxa"/>
          </w:tcPr>
          <w:p w:rsidR="00F97C76" w:rsidRPr="00ED5406" w:rsidRDefault="00F97C76" w:rsidP="0079153B">
            <w:pPr>
              <w:rPr>
                <w:rFonts w:ascii="宋体" w:hAnsi="宋体"/>
                <w:sz w:val="24"/>
                <w:szCs w:val="24"/>
              </w:rPr>
            </w:pPr>
            <w:r w:rsidRPr="00ED5406">
              <w:rPr>
                <w:rFonts w:ascii="宋体" w:hAnsi="宋体" w:hint="eastAsia"/>
                <w:sz w:val="24"/>
                <w:szCs w:val="24"/>
              </w:rPr>
              <w:t>屏幕表面涂层为抗眩光多层膜；</w:t>
            </w:r>
            <w:r w:rsidRPr="00702A4B">
              <w:rPr>
                <w:rFonts w:ascii="宋体" w:hAnsi="宋体" w:cs="宋体" w:hint="eastAsia"/>
                <w:color w:val="000000" w:themeColor="text1"/>
                <w:sz w:val="24"/>
                <w:szCs w:val="24"/>
              </w:rPr>
              <w:t>具有HDR10高动态范围图像；</w:t>
            </w:r>
            <w:r w:rsidRPr="00ED5406">
              <w:rPr>
                <w:rFonts w:ascii="宋体" w:hAnsi="宋体" w:hint="eastAsia"/>
                <w:sz w:val="24"/>
                <w:szCs w:val="24"/>
              </w:rPr>
              <w:t>色域≥75%NTSC；色深≥10bit（8+FRC）, 1.07B colors；刷新频率≥60Hz；</w:t>
            </w:r>
            <w:r w:rsidRPr="00702A4B">
              <w:rPr>
                <w:rFonts w:ascii="宋体" w:hAnsi="宋体" w:hint="eastAsia"/>
                <w:sz w:val="24"/>
                <w:szCs w:val="24"/>
              </w:rPr>
              <w:t>（需提供国家认可的第三方检测机构出具的检测报告复印件</w:t>
            </w:r>
            <w:r>
              <w:rPr>
                <w:rFonts w:ascii="宋体" w:hAnsi="宋体" w:hint="eastAsia"/>
                <w:sz w:val="24"/>
                <w:szCs w:val="24"/>
              </w:rPr>
              <w:t>及产品</w:t>
            </w:r>
            <w:r>
              <w:rPr>
                <w:rFonts w:ascii="宋体" w:hAnsi="宋体"/>
                <w:sz w:val="24"/>
                <w:szCs w:val="24"/>
              </w:rPr>
              <w:t>官方</w:t>
            </w:r>
            <w:r>
              <w:rPr>
                <w:rFonts w:ascii="宋体" w:hAnsi="宋体" w:hint="eastAsia"/>
                <w:sz w:val="24"/>
                <w:szCs w:val="24"/>
              </w:rPr>
              <w:t>彩页</w:t>
            </w:r>
            <w:r>
              <w:rPr>
                <w:rFonts w:ascii="宋体" w:hAnsi="宋体"/>
                <w:sz w:val="24"/>
                <w:szCs w:val="24"/>
              </w:rPr>
              <w:t>资料</w:t>
            </w:r>
            <w:r>
              <w:rPr>
                <w:rFonts w:ascii="宋体" w:hAnsi="宋体" w:hint="eastAsia"/>
                <w:sz w:val="24"/>
                <w:szCs w:val="24"/>
              </w:rPr>
              <w:t>加盖投标人公章</w:t>
            </w:r>
            <w:r w:rsidRPr="00702A4B">
              <w:rPr>
                <w:rFonts w:ascii="宋体" w:hAnsi="宋体" w:hint="eastAsia"/>
                <w:sz w:val="24"/>
                <w:szCs w:val="24"/>
              </w:rPr>
              <w:t>）</w:t>
            </w:r>
          </w:p>
        </w:tc>
      </w:tr>
      <w:tr w:rsidR="00F97C76" w:rsidTr="0079153B">
        <w:trPr>
          <w:trHeight w:val="626"/>
        </w:trPr>
        <w:tc>
          <w:tcPr>
            <w:tcW w:w="1519" w:type="dxa"/>
            <w:vAlign w:val="center"/>
          </w:tcPr>
          <w:p w:rsidR="00F97C76" w:rsidRDefault="00F97C76" w:rsidP="0079153B">
            <w:pPr>
              <w:widowControl/>
              <w:spacing w:line="360" w:lineRule="auto"/>
              <w:jc w:val="center"/>
              <w:rPr>
                <w:rFonts w:ascii="宋体" w:hAnsi="宋体" w:cs="宋体"/>
                <w:sz w:val="22"/>
              </w:rPr>
            </w:pPr>
          </w:p>
        </w:tc>
        <w:tc>
          <w:tcPr>
            <w:tcW w:w="716" w:type="dxa"/>
          </w:tcPr>
          <w:p w:rsidR="00F97C76" w:rsidRDefault="00F97C76" w:rsidP="0079153B">
            <w:pPr>
              <w:widowControl/>
              <w:spacing w:line="480" w:lineRule="auto"/>
              <w:jc w:val="center"/>
              <w:rPr>
                <w:rFonts w:ascii="宋体" w:hAnsi="宋体" w:cs="宋体"/>
                <w:sz w:val="22"/>
              </w:rPr>
            </w:pPr>
            <w:r>
              <w:rPr>
                <w:rFonts w:ascii="宋体" w:hAnsi="宋体" w:cs="宋体"/>
                <w:sz w:val="22"/>
              </w:rPr>
              <w:t>10</w:t>
            </w:r>
          </w:p>
        </w:tc>
        <w:tc>
          <w:tcPr>
            <w:tcW w:w="8001" w:type="dxa"/>
          </w:tcPr>
          <w:p w:rsidR="00F97C76" w:rsidRPr="00ED5406" w:rsidRDefault="00F97C76" w:rsidP="0079153B">
            <w:pPr>
              <w:rPr>
                <w:rFonts w:ascii="宋体" w:hAnsi="宋体"/>
                <w:sz w:val="24"/>
                <w:szCs w:val="24"/>
              </w:rPr>
            </w:pPr>
            <w:r w:rsidRPr="00ED5406">
              <w:rPr>
                <w:rFonts w:ascii="宋体" w:hAnsi="宋体" w:hint="eastAsia"/>
                <w:sz w:val="24"/>
                <w:szCs w:val="24"/>
              </w:rPr>
              <w:t>PC：兼容Windows、Mac；数字接口至少包含2个HDMI2.0 、1个DP1.2；其他接口为Audio out；</w:t>
            </w:r>
          </w:p>
        </w:tc>
      </w:tr>
      <w:tr w:rsidR="00F97C76" w:rsidTr="0079153B">
        <w:trPr>
          <w:trHeight w:val="626"/>
        </w:trPr>
        <w:tc>
          <w:tcPr>
            <w:tcW w:w="1519" w:type="dxa"/>
            <w:vAlign w:val="center"/>
          </w:tcPr>
          <w:p w:rsidR="00F97C76" w:rsidRDefault="00F97C76" w:rsidP="0079153B">
            <w:pPr>
              <w:widowControl/>
              <w:spacing w:line="360" w:lineRule="auto"/>
              <w:jc w:val="center"/>
              <w:rPr>
                <w:rFonts w:ascii="宋体" w:hAnsi="宋体" w:cs="宋体"/>
                <w:sz w:val="22"/>
              </w:rPr>
            </w:pPr>
          </w:p>
        </w:tc>
        <w:tc>
          <w:tcPr>
            <w:tcW w:w="716" w:type="dxa"/>
          </w:tcPr>
          <w:p w:rsidR="00F97C76" w:rsidRDefault="00F97C76" w:rsidP="0079153B">
            <w:pPr>
              <w:widowControl/>
              <w:spacing w:line="480" w:lineRule="auto"/>
              <w:jc w:val="center"/>
              <w:rPr>
                <w:rFonts w:ascii="宋体" w:hAnsi="宋体" w:cs="宋体"/>
                <w:sz w:val="22"/>
              </w:rPr>
            </w:pPr>
            <w:r>
              <w:rPr>
                <w:rFonts w:ascii="宋体" w:hAnsi="宋体" w:cs="宋体"/>
                <w:sz w:val="22"/>
              </w:rPr>
              <w:t>11</w:t>
            </w:r>
          </w:p>
        </w:tc>
        <w:tc>
          <w:tcPr>
            <w:tcW w:w="8001" w:type="dxa"/>
          </w:tcPr>
          <w:p w:rsidR="00F97C76" w:rsidRPr="00ED5406" w:rsidRDefault="00F97C76" w:rsidP="0079153B">
            <w:pPr>
              <w:rPr>
                <w:rFonts w:ascii="宋体" w:hAnsi="宋体"/>
                <w:sz w:val="24"/>
                <w:szCs w:val="24"/>
              </w:rPr>
            </w:pPr>
            <w:r w:rsidRPr="00ED5406">
              <w:rPr>
                <w:rFonts w:ascii="宋体" w:hAnsi="宋体" w:hint="eastAsia"/>
                <w:sz w:val="24"/>
                <w:szCs w:val="24"/>
              </w:rPr>
              <w:t xml:space="preserve">电源为 3-pin 交流电输入(内置）；电压为AC 100-240V / 50-60Hz； </w:t>
            </w:r>
          </w:p>
          <w:p w:rsidR="00F97C76" w:rsidRDefault="00F97C76" w:rsidP="0079153B">
            <w:pPr>
              <w:rPr>
                <w:rFonts w:ascii="宋体" w:hAnsi="宋体" w:cs="宋体"/>
                <w:color w:val="000000" w:themeColor="text1"/>
                <w:sz w:val="24"/>
                <w:szCs w:val="24"/>
              </w:rPr>
            </w:pPr>
            <w:r w:rsidRPr="00ED5406">
              <w:rPr>
                <w:rFonts w:ascii="宋体" w:hAnsi="宋体" w:hint="eastAsia"/>
                <w:sz w:val="24"/>
                <w:szCs w:val="24"/>
              </w:rPr>
              <w:t>32、消耗功率为不高于43瓦；</w:t>
            </w:r>
          </w:p>
        </w:tc>
      </w:tr>
      <w:tr w:rsidR="00F97C76" w:rsidTr="0079153B">
        <w:trPr>
          <w:trHeight w:val="626"/>
        </w:trPr>
        <w:tc>
          <w:tcPr>
            <w:tcW w:w="1519" w:type="dxa"/>
            <w:vAlign w:val="center"/>
          </w:tcPr>
          <w:p w:rsidR="00F97C76" w:rsidRDefault="00F97C76" w:rsidP="0079153B">
            <w:pPr>
              <w:widowControl/>
              <w:spacing w:line="360" w:lineRule="auto"/>
              <w:jc w:val="center"/>
              <w:rPr>
                <w:rFonts w:ascii="宋体" w:hAnsi="宋体" w:cs="宋体"/>
                <w:sz w:val="22"/>
              </w:rPr>
            </w:pPr>
          </w:p>
        </w:tc>
        <w:tc>
          <w:tcPr>
            <w:tcW w:w="716" w:type="dxa"/>
          </w:tcPr>
          <w:p w:rsidR="00F97C76" w:rsidRDefault="00F97C76" w:rsidP="0079153B">
            <w:pPr>
              <w:widowControl/>
              <w:spacing w:line="480" w:lineRule="auto"/>
              <w:jc w:val="center"/>
              <w:rPr>
                <w:rFonts w:ascii="宋体" w:hAnsi="宋体" w:cs="宋体"/>
                <w:sz w:val="22"/>
              </w:rPr>
            </w:pPr>
            <w:r>
              <w:rPr>
                <w:rFonts w:ascii="宋体" w:hAnsi="宋体" w:cs="宋体"/>
                <w:sz w:val="22"/>
              </w:rPr>
              <w:t>12</w:t>
            </w:r>
          </w:p>
        </w:tc>
        <w:tc>
          <w:tcPr>
            <w:tcW w:w="8001" w:type="dxa"/>
          </w:tcPr>
          <w:p w:rsidR="00F97C76" w:rsidRPr="00ED5406" w:rsidRDefault="00F97C76" w:rsidP="0079153B">
            <w:pPr>
              <w:rPr>
                <w:rFonts w:ascii="宋体" w:hAnsi="宋体"/>
                <w:sz w:val="24"/>
                <w:szCs w:val="24"/>
              </w:rPr>
            </w:pPr>
            <w:r w:rsidRPr="00702A4B">
              <w:rPr>
                <w:rFonts w:ascii="宋体" w:hAnsi="宋体" w:cs="宋体" w:hint="eastAsia"/>
                <w:color w:val="000000"/>
                <w:sz w:val="24"/>
                <w:szCs w:val="24"/>
              </w:rPr>
              <w:t>具有底座支持升降旋转功能；</w:t>
            </w:r>
            <w:r w:rsidRPr="00ED5406">
              <w:rPr>
                <w:rFonts w:ascii="宋体" w:hAnsi="宋体" w:hint="eastAsia"/>
                <w:sz w:val="24"/>
                <w:szCs w:val="24"/>
              </w:rPr>
              <w:t>倾斜为-5~20</w:t>
            </w:r>
            <w:r>
              <w:rPr>
                <w:rFonts w:ascii="宋体" w:hAnsi="宋体" w:hint="eastAsia"/>
                <w:sz w:val="24"/>
                <w:szCs w:val="24"/>
              </w:rPr>
              <w:t>度；</w:t>
            </w:r>
            <w:r w:rsidRPr="00ED5406">
              <w:rPr>
                <w:rFonts w:ascii="宋体" w:hAnsi="宋体" w:hint="eastAsia"/>
                <w:sz w:val="24"/>
                <w:szCs w:val="24"/>
              </w:rPr>
              <w:t>水平旋转≥-45~45度；高低升降≥0-150mm；垂直旋转≥-90~90度；</w:t>
            </w:r>
          </w:p>
        </w:tc>
      </w:tr>
      <w:tr w:rsidR="00F97C76" w:rsidTr="0079153B">
        <w:trPr>
          <w:trHeight w:val="626"/>
        </w:trPr>
        <w:tc>
          <w:tcPr>
            <w:tcW w:w="1519" w:type="dxa"/>
            <w:vAlign w:val="center"/>
          </w:tcPr>
          <w:p w:rsidR="00F97C76" w:rsidRDefault="00F97C76" w:rsidP="0079153B">
            <w:pPr>
              <w:widowControl/>
              <w:spacing w:line="360" w:lineRule="auto"/>
              <w:jc w:val="center"/>
              <w:rPr>
                <w:rFonts w:ascii="宋体" w:hAnsi="宋体" w:cs="宋体"/>
                <w:sz w:val="22"/>
              </w:rPr>
            </w:pPr>
          </w:p>
        </w:tc>
        <w:tc>
          <w:tcPr>
            <w:tcW w:w="716" w:type="dxa"/>
          </w:tcPr>
          <w:p w:rsidR="00F97C76" w:rsidRDefault="00F97C76" w:rsidP="0079153B">
            <w:pPr>
              <w:widowControl/>
              <w:spacing w:line="480" w:lineRule="auto"/>
              <w:jc w:val="center"/>
              <w:rPr>
                <w:rFonts w:ascii="宋体" w:hAnsi="宋体" w:cs="宋体"/>
                <w:sz w:val="22"/>
              </w:rPr>
            </w:pPr>
            <w:r>
              <w:rPr>
                <w:rFonts w:ascii="宋体" w:hAnsi="宋体" w:cs="宋体"/>
                <w:sz w:val="22"/>
              </w:rPr>
              <w:t>13</w:t>
            </w:r>
          </w:p>
        </w:tc>
        <w:tc>
          <w:tcPr>
            <w:tcW w:w="8001" w:type="dxa"/>
          </w:tcPr>
          <w:p w:rsidR="00F97C76" w:rsidRPr="00ED5406" w:rsidRDefault="00F97C76" w:rsidP="0079153B">
            <w:pPr>
              <w:rPr>
                <w:rFonts w:ascii="宋体" w:hAnsi="宋体"/>
                <w:sz w:val="24"/>
                <w:szCs w:val="24"/>
              </w:rPr>
            </w:pPr>
            <w:r w:rsidRPr="00ED5406">
              <w:rPr>
                <w:rFonts w:ascii="宋体" w:hAnsi="宋体" w:hint="eastAsia"/>
                <w:sz w:val="24"/>
                <w:szCs w:val="24"/>
              </w:rPr>
              <w:t>温度为0～40℃（32 ～ 104℉）；湿度为20 ～ 90%（无凝结状态）；</w:t>
            </w:r>
          </w:p>
        </w:tc>
      </w:tr>
      <w:tr w:rsidR="00F97C76" w:rsidTr="0079153B">
        <w:trPr>
          <w:trHeight w:val="626"/>
        </w:trPr>
        <w:tc>
          <w:tcPr>
            <w:tcW w:w="1519" w:type="dxa"/>
            <w:vAlign w:val="center"/>
          </w:tcPr>
          <w:p w:rsidR="00F97C76" w:rsidRDefault="00F97C76" w:rsidP="0079153B">
            <w:pPr>
              <w:widowControl/>
              <w:spacing w:line="360" w:lineRule="auto"/>
              <w:jc w:val="center"/>
              <w:rPr>
                <w:rFonts w:ascii="宋体" w:hAnsi="宋体" w:cs="宋体"/>
                <w:sz w:val="22"/>
              </w:rPr>
            </w:pPr>
          </w:p>
        </w:tc>
        <w:tc>
          <w:tcPr>
            <w:tcW w:w="716" w:type="dxa"/>
          </w:tcPr>
          <w:p w:rsidR="00F97C76" w:rsidRDefault="00F97C76" w:rsidP="0079153B">
            <w:pPr>
              <w:widowControl/>
              <w:spacing w:line="480" w:lineRule="auto"/>
              <w:jc w:val="center"/>
              <w:rPr>
                <w:rFonts w:ascii="宋体" w:hAnsi="宋体" w:cs="宋体"/>
                <w:sz w:val="22"/>
              </w:rPr>
            </w:pPr>
            <w:r>
              <w:rPr>
                <w:rFonts w:ascii="宋体" w:hAnsi="宋体" w:cs="宋体"/>
                <w:sz w:val="22"/>
              </w:rPr>
              <w:t>14</w:t>
            </w:r>
          </w:p>
        </w:tc>
        <w:tc>
          <w:tcPr>
            <w:tcW w:w="8001" w:type="dxa"/>
          </w:tcPr>
          <w:p w:rsidR="00F97C76" w:rsidRPr="00ED5406" w:rsidRDefault="00F97C76" w:rsidP="0079153B">
            <w:pPr>
              <w:rPr>
                <w:rFonts w:ascii="宋体" w:hAnsi="宋体"/>
                <w:sz w:val="24"/>
                <w:szCs w:val="24"/>
              </w:rPr>
            </w:pPr>
            <w:r>
              <w:rPr>
                <w:rFonts w:ascii="宋体" w:hAnsi="宋体" w:hint="eastAsia"/>
                <w:sz w:val="24"/>
                <w:szCs w:val="24"/>
              </w:rPr>
              <w:t>产品</w:t>
            </w:r>
            <w:r w:rsidRPr="00ED5406">
              <w:rPr>
                <w:rFonts w:ascii="宋体" w:hAnsi="宋体" w:hint="eastAsia"/>
                <w:sz w:val="24"/>
                <w:szCs w:val="24"/>
              </w:rPr>
              <w:t>含底座≥613.8mm(W) x544.23 mm(H) x213.9 mm (D)；</w:t>
            </w:r>
            <w:r>
              <w:rPr>
                <w:rFonts w:ascii="宋体" w:hAnsi="宋体" w:hint="eastAsia"/>
                <w:sz w:val="24"/>
                <w:szCs w:val="24"/>
              </w:rPr>
              <w:t>产品</w:t>
            </w:r>
            <w:r w:rsidRPr="00ED5406">
              <w:rPr>
                <w:rFonts w:ascii="宋体" w:hAnsi="宋体" w:hint="eastAsia"/>
                <w:sz w:val="24"/>
                <w:szCs w:val="24"/>
              </w:rPr>
              <w:t>不含底座≥613.8mm(W) x365.8 mm(H) x 50.8 mm (D)；</w:t>
            </w:r>
            <w:r>
              <w:rPr>
                <w:rFonts w:ascii="宋体" w:hAnsi="宋体" w:hint="eastAsia"/>
                <w:sz w:val="24"/>
                <w:szCs w:val="24"/>
              </w:rPr>
              <w:t>产品</w:t>
            </w:r>
            <w:r w:rsidRPr="00ED5406">
              <w:rPr>
                <w:rFonts w:ascii="宋体" w:hAnsi="宋体" w:hint="eastAsia"/>
                <w:sz w:val="24"/>
                <w:szCs w:val="24"/>
              </w:rPr>
              <w:t>不含底座净重≥4.51kg±0.2 kg；</w:t>
            </w:r>
            <w:r w:rsidRPr="00ED5406">
              <w:rPr>
                <w:rFonts w:ascii="宋体" w:hAnsi="宋体"/>
                <w:sz w:val="24"/>
                <w:szCs w:val="24"/>
              </w:rPr>
              <w:t xml:space="preserve"> </w:t>
            </w:r>
          </w:p>
        </w:tc>
      </w:tr>
      <w:tr w:rsidR="00F97C76" w:rsidTr="0079153B">
        <w:trPr>
          <w:trHeight w:val="626"/>
        </w:trPr>
        <w:tc>
          <w:tcPr>
            <w:tcW w:w="1519" w:type="dxa"/>
            <w:vAlign w:val="center"/>
          </w:tcPr>
          <w:p w:rsidR="00F97C76" w:rsidRDefault="00F97C76" w:rsidP="0079153B">
            <w:pPr>
              <w:widowControl/>
              <w:spacing w:line="360" w:lineRule="auto"/>
              <w:jc w:val="center"/>
              <w:rPr>
                <w:rFonts w:ascii="宋体" w:hAnsi="宋体" w:cs="宋体"/>
                <w:sz w:val="22"/>
              </w:rPr>
            </w:pPr>
            <w:r>
              <w:rPr>
                <w:rFonts w:hint="eastAsia"/>
                <w:szCs w:val="21"/>
              </w:rPr>
              <w:t>★</w:t>
            </w:r>
          </w:p>
        </w:tc>
        <w:tc>
          <w:tcPr>
            <w:tcW w:w="716" w:type="dxa"/>
          </w:tcPr>
          <w:p w:rsidR="00F97C76" w:rsidRDefault="00F97C76" w:rsidP="0079153B">
            <w:pPr>
              <w:widowControl/>
              <w:spacing w:line="480" w:lineRule="auto"/>
              <w:jc w:val="center"/>
              <w:rPr>
                <w:rFonts w:ascii="宋体" w:hAnsi="宋体" w:cs="宋体"/>
                <w:sz w:val="22"/>
              </w:rPr>
            </w:pPr>
            <w:r>
              <w:rPr>
                <w:rFonts w:ascii="宋体" w:hAnsi="宋体" w:cs="宋体"/>
                <w:sz w:val="22"/>
              </w:rPr>
              <w:t>15</w:t>
            </w:r>
          </w:p>
        </w:tc>
        <w:tc>
          <w:tcPr>
            <w:tcW w:w="8001" w:type="dxa"/>
          </w:tcPr>
          <w:p w:rsidR="00F97C76" w:rsidRPr="00ED5406" w:rsidRDefault="00F97C76" w:rsidP="0079153B">
            <w:pPr>
              <w:rPr>
                <w:rFonts w:ascii="宋体" w:hAnsi="宋体"/>
                <w:sz w:val="24"/>
                <w:szCs w:val="24"/>
              </w:rPr>
            </w:pPr>
            <w:r w:rsidRPr="00ED5406">
              <w:rPr>
                <w:rFonts w:ascii="宋体" w:hAnsi="宋体" w:hint="eastAsia"/>
                <w:sz w:val="24"/>
                <w:szCs w:val="24"/>
              </w:rPr>
              <w:t>产品整体重量≥6.47kg±0.2 kg；</w:t>
            </w:r>
            <w:r w:rsidRPr="00702A4B">
              <w:rPr>
                <w:rFonts w:ascii="宋体" w:hAnsi="宋体" w:hint="eastAsia"/>
                <w:sz w:val="24"/>
                <w:szCs w:val="24"/>
              </w:rPr>
              <w:t>（需提供国家认可的第三方检测机构出具的检测报告复印件</w:t>
            </w:r>
            <w:r>
              <w:rPr>
                <w:rFonts w:ascii="宋体" w:hAnsi="宋体" w:hint="eastAsia"/>
                <w:sz w:val="24"/>
                <w:szCs w:val="24"/>
              </w:rPr>
              <w:t>及产品</w:t>
            </w:r>
            <w:r>
              <w:rPr>
                <w:rFonts w:ascii="宋体" w:hAnsi="宋体"/>
                <w:sz w:val="24"/>
                <w:szCs w:val="24"/>
              </w:rPr>
              <w:t>官方</w:t>
            </w:r>
            <w:r>
              <w:rPr>
                <w:rFonts w:ascii="宋体" w:hAnsi="宋体" w:hint="eastAsia"/>
                <w:sz w:val="24"/>
                <w:szCs w:val="24"/>
              </w:rPr>
              <w:t>彩页</w:t>
            </w:r>
            <w:r>
              <w:rPr>
                <w:rFonts w:ascii="宋体" w:hAnsi="宋体"/>
                <w:sz w:val="24"/>
                <w:szCs w:val="24"/>
              </w:rPr>
              <w:t>资料</w:t>
            </w:r>
            <w:r>
              <w:rPr>
                <w:rFonts w:ascii="宋体" w:hAnsi="宋体" w:hint="eastAsia"/>
                <w:sz w:val="24"/>
                <w:szCs w:val="24"/>
              </w:rPr>
              <w:t>加盖投标人公章</w:t>
            </w:r>
            <w:r w:rsidRPr="00702A4B">
              <w:rPr>
                <w:rFonts w:ascii="宋体" w:hAnsi="宋体" w:hint="eastAsia"/>
                <w:sz w:val="24"/>
                <w:szCs w:val="24"/>
              </w:rPr>
              <w:t>）</w:t>
            </w:r>
          </w:p>
        </w:tc>
      </w:tr>
      <w:tr w:rsidR="00F97C76" w:rsidTr="0079153B">
        <w:trPr>
          <w:trHeight w:val="626"/>
        </w:trPr>
        <w:tc>
          <w:tcPr>
            <w:tcW w:w="1519" w:type="dxa"/>
            <w:vAlign w:val="center"/>
          </w:tcPr>
          <w:p w:rsidR="00F97C76" w:rsidRDefault="00F97C76" w:rsidP="0079153B">
            <w:pPr>
              <w:widowControl/>
              <w:spacing w:line="360" w:lineRule="auto"/>
              <w:jc w:val="center"/>
              <w:rPr>
                <w:rFonts w:ascii="宋体" w:hAnsi="宋体" w:cs="宋体"/>
                <w:sz w:val="22"/>
              </w:rPr>
            </w:pPr>
          </w:p>
        </w:tc>
        <w:tc>
          <w:tcPr>
            <w:tcW w:w="716" w:type="dxa"/>
          </w:tcPr>
          <w:p w:rsidR="00F97C76" w:rsidRDefault="00F97C76" w:rsidP="0079153B">
            <w:pPr>
              <w:widowControl/>
              <w:spacing w:line="480" w:lineRule="auto"/>
              <w:jc w:val="center"/>
              <w:rPr>
                <w:rFonts w:ascii="宋体" w:hAnsi="宋体" w:cs="宋体"/>
                <w:sz w:val="22"/>
              </w:rPr>
            </w:pPr>
            <w:r>
              <w:rPr>
                <w:rFonts w:ascii="宋体" w:hAnsi="宋体" w:cs="宋体"/>
                <w:sz w:val="22"/>
              </w:rPr>
              <w:t>16</w:t>
            </w:r>
          </w:p>
        </w:tc>
        <w:tc>
          <w:tcPr>
            <w:tcW w:w="8001" w:type="dxa"/>
          </w:tcPr>
          <w:p w:rsidR="00F97C76" w:rsidRDefault="00F97C76" w:rsidP="0079153B">
            <w:pPr>
              <w:rPr>
                <w:rFonts w:ascii="宋体" w:hAnsi="宋体" w:cs="宋体"/>
                <w:color w:val="000000" w:themeColor="text1"/>
                <w:sz w:val="24"/>
                <w:szCs w:val="24"/>
              </w:rPr>
            </w:pPr>
            <w:r w:rsidRPr="00ED5406">
              <w:rPr>
                <w:rFonts w:ascii="宋体" w:hAnsi="宋体" w:hint="eastAsia"/>
                <w:sz w:val="24"/>
                <w:szCs w:val="24"/>
              </w:rPr>
              <w:t>包装尺寸≥695mm</w:t>
            </w:r>
            <w:bookmarkStart w:id="0" w:name="_GoBack"/>
            <w:bookmarkEnd w:id="0"/>
            <w:r w:rsidRPr="00ED5406">
              <w:rPr>
                <w:rFonts w:ascii="宋体" w:hAnsi="宋体" w:hint="eastAsia"/>
                <w:sz w:val="24"/>
                <w:szCs w:val="24"/>
              </w:rPr>
              <w:t>(W) x560 mm(H) x140 mm (D)；40、包装重量≥8.2kg±0.3 kg；</w:t>
            </w:r>
          </w:p>
        </w:tc>
      </w:tr>
      <w:tr w:rsidR="0036091A" w:rsidTr="0079153B">
        <w:trPr>
          <w:trHeight w:val="626"/>
        </w:trPr>
        <w:tc>
          <w:tcPr>
            <w:tcW w:w="1519" w:type="dxa"/>
            <w:vAlign w:val="center"/>
          </w:tcPr>
          <w:p w:rsidR="0036091A" w:rsidRPr="003824C8" w:rsidRDefault="0036091A" w:rsidP="0036091A">
            <w:pPr>
              <w:widowControl/>
              <w:spacing w:line="360" w:lineRule="auto"/>
              <w:jc w:val="center"/>
              <w:rPr>
                <w:rFonts w:ascii="宋体" w:hAnsi="宋体" w:cs="宋体"/>
                <w:sz w:val="22"/>
              </w:rPr>
            </w:pPr>
            <w:r>
              <w:rPr>
                <w:rFonts w:hint="eastAsia"/>
                <w:szCs w:val="21"/>
              </w:rPr>
              <w:t>★</w:t>
            </w:r>
          </w:p>
        </w:tc>
        <w:tc>
          <w:tcPr>
            <w:tcW w:w="716" w:type="dxa"/>
          </w:tcPr>
          <w:p w:rsidR="0036091A" w:rsidRDefault="0036091A" w:rsidP="0036091A">
            <w:pPr>
              <w:widowControl/>
              <w:spacing w:line="480" w:lineRule="auto"/>
              <w:jc w:val="center"/>
              <w:rPr>
                <w:rFonts w:ascii="宋体" w:hAnsi="宋体" w:cs="宋体"/>
                <w:sz w:val="22"/>
              </w:rPr>
            </w:pPr>
            <w:r>
              <w:rPr>
                <w:rFonts w:ascii="宋体" w:hAnsi="宋体" w:cs="宋体" w:hint="eastAsia"/>
                <w:sz w:val="22"/>
              </w:rPr>
              <w:t>17</w:t>
            </w:r>
          </w:p>
        </w:tc>
        <w:tc>
          <w:tcPr>
            <w:tcW w:w="8001" w:type="dxa"/>
          </w:tcPr>
          <w:p w:rsidR="0036091A" w:rsidRPr="00ED5406" w:rsidRDefault="0036091A" w:rsidP="0036091A">
            <w:pPr>
              <w:rPr>
                <w:rFonts w:ascii="宋体" w:hAnsi="宋体"/>
                <w:sz w:val="24"/>
                <w:szCs w:val="24"/>
              </w:rPr>
            </w:pPr>
            <w:r w:rsidRPr="003824C8">
              <w:rPr>
                <w:rFonts w:ascii="宋体" w:hAnsi="宋体" w:hint="eastAsia"/>
                <w:sz w:val="24"/>
                <w:szCs w:val="24"/>
              </w:rPr>
              <w:t>本标的单价最高限价为</w:t>
            </w:r>
            <w:r>
              <w:rPr>
                <w:rFonts w:ascii="宋体" w:hAnsi="宋体" w:hint="eastAsia"/>
                <w:sz w:val="24"/>
                <w:szCs w:val="24"/>
              </w:rPr>
              <w:t>1250</w:t>
            </w:r>
            <w:r w:rsidRPr="003824C8">
              <w:rPr>
                <w:rFonts w:ascii="宋体" w:hAnsi="宋体" w:hint="eastAsia"/>
                <w:sz w:val="24"/>
                <w:szCs w:val="24"/>
              </w:rPr>
              <w:t>元，供应商响应的单价报价高于该最高限价的，其响应文件将按无效处理。</w:t>
            </w:r>
            <w:r>
              <w:rPr>
                <w:rFonts w:ascii="宋体" w:hAnsi="宋体" w:hint="eastAsia"/>
                <w:sz w:val="24"/>
                <w:szCs w:val="24"/>
              </w:rPr>
              <w:t xml:space="preserve"> </w:t>
            </w:r>
          </w:p>
        </w:tc>
      </w:tr>
    </w:tbl>
    <w:p w:rsidR="00F242C6" w:rsidRDefault="00F242C6" w:rsidP="00F242C6">
      <w:pPr>
        <w:widowControl/>
        <w:shd w:val="clear" w:color="auto" w:fill="FFFFFF"/>
        <w:spacing w:line="480" w:lineRule="auto"/>
        <w:ind w:firstLineChars="150" w:firstLine="360"/>
        <w:rPr>
          <w:rFonts w:ascii="宋体" w:eastAsia="宋体" w:hAnsi="宋体" w:cs="宋体"/>
          <w:color w:val="333333"/>
          <w:kern w:val="0"/>
          <w:sz w:val="24"/>
          <w:szCs w:val="24"/>
        </w:rPr>
      </w:pPr>
      <w:r w:rsidRPr="00EF2BA1">
        <w:rPr>
          <w:rFonts w:ascii="宋体" w:eastAsia="宋体" w:hAnsi="宋体" w:cs="宋体" w:hint="eastAsia"/>
          <w:color w:val="FF0000"/>
          <w:kern w:val="0"/>
          <w:sz w:val="24"/>
          <w:szCs w:val="24"/>
        </w:rPr>
        <w:t>评审</w:t>
      </w:r>
      <w:r w:rsidRPr="00EF2BA1">
        <w:rPr>
          <w:rFonts w:ascii="宋体" w:eastAsia="宋体" w:hAnsi="宋体" w:cs="宋体"/>
          <w:color w:val="FF0000"/>
          <w:kern w:val="0"/>
          <w:sz w:val="24"/>
          <w:szCs w:val="24"/>
        </w:rPr>
        <w:t>条款</w:t>
      </w:r>
      <w:r w:rsidRPr="00EF2BA1">
        <w:rPr>
          <w:rFonts w:ascii="宋体" w:eastAsia="宋体" w:hAnsi="宋体" w:cs="宋体" w:hint="eastAsia"/>
          <w:color w:val="FF0000"/>
          <w:kern w:val="0"/>
          <w:sz w:val="24"/>
          <w:szCs w:val="24"/>
        </w:rPr>
        <w:t>：</w:t>
      </w:r>
      <w:r w:rsidR="00C2059D">
        <w:rPr>
          <w:rFonts w:ascii="宋体" w:eastAsia="宋体" w:hAnsi="宋体" w:cs="宋体"/>
          <w:color w:val="333333"/>
          <w:kern w:val="0"/>
          <w:sz w:val="24"/>
          <w:szCs w:val="24"/>
        </w:rPr>
        <w:t xml:space="preserve"> </w:t>
      </w:r>
    </w:p>
    <w:p w:rsidR="00F242C6" w:rsidRDefault="00F242C6" w:rsidP="00F242C6">
      <w:pPr>
        <w:widowControl/>
        <w:shd w:val="clear" w:color="auto" w:fill="FFFFFF"/>
        <w:spacing w:line="480" w:lineRule="auto"/>
        <w:ind w:firstLineChars="150" w:firstLine="36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综合评分法      </w:t>
      </w:r>
    </w:p>
    <w:tbl>
      <w:tblPr>
        <w:tblStyle w:val="a3"/>
        <w:tblW w:w="10915" w:type="dxa"/>
        <w:tblInd w:w="-1281" w:type="dxa"/>
        <w:tblLook w:val="04A0" w:firstRow="1" w:lastRow="0" w:firstColumn="1" w:lastColumn="0" w:noHBand="0" w:noVBand="1"/>
      </w:tblPr>
      <w:tblGrid>
        <w:gridCol w:w="992"/>
        <w:gridCol w:w="993"/>
        <w:gridCol w:w="1701"/>
        <w:gridCol w:w="4961"/>
        <w:gridCol w:w="851"/>
        <w:gridCol w:w="1417"/>
      </w:tblGrid>
      <w:tr w:rsidR="00F242C6" w:rsidTr="00D73FF4">
        <w:tc>
          <w:tcPr>
            <w:tcW w:w="992" w:type="dxa"/>
          </w:tcPr>
          <w:p w:rsidR="00F242C6" w:rsidRPr="000470FC" w:rsidRDefault="00F242C6" w:rsidP="00D73FF4">
            <w:pPr>
              <w:widowControl/>
              <w:spacing w:line="480" w:lineRule="auto"/>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评审项编号</w:t>
            </w:r>
          </w:p>
        </w:tc>
        <w:tc>
          <w:tcPr>
            <w:tcW w:w="993" w:type="dxa"/>
          </w:tcPr>
          <w:p w:rsidR="00F242C6" w:rsidRPr="000470FC" w:rsidRDefault="00F242C6" w:rsidP="00D73FF4">
            <w:pPr>
              <w:widowControl/>
              <w:spacing w:line="480" w:lineRule="auto"/>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一级评审项</w:t>
            </w:r>
          </w:p>
        </w:tc>
        <w:tc>
          <w:tcPr>
            <w:tcW w:w="1701" w:type="dxa"/>
          </w:tcPr>
          <w:p w:rsidR="00F242C6" w:rsidRPr="000470FC" w:rsidRDefault="00F242C6" w:rsidP="00D73FF4">
            <w:pPr>
              <w:widowControl/>
              <w:spacing w:line="480" w:lineRule="auto"/>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二级评审项</w:t>
            </w:r>
          </w:p>
        </w:tc>
        <w:tc>
          <w:tcPr>
            <w:tcW w:w="4961" w:type="dxa"/>
          </w:tcPr>
          <w:p w:rsidR="00F242C6" w:rsidRPr="000470FC" w:rsidRDefault="00F242C6" w:rsidP="00D73FF4">
            <w:pPr>
              <w:widowControl/>
              <w:spacing w:line="480" w:lineRule="auto"/>
              <w:jc w:val="center"/>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详细要求</w:t>
            </w:r>
          </w:p>
        </w:tc>
        <w:tc>
          <w:tcPr>
            <w:tcW w:w="851" w:type="dxa"/>
          </w:tcPr>
          <w:p w:rsidR="00F242C6" w:rsidRPr="000470FC" w:rsidRDefault="00F242C6" w:rsidP="00D73FF4">
            <w:pPr>
              <w:widowControl/>
              <w:spacing w:line="480" w:lineRule="auto"/>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分值</w:t>
            </w:r>
          </w:p>
        </w:tc>
        <w:tc>
          <w:tcPr>
            <w:tcW w:w="1417" w:type="dxa"/>
          </w:tcPr>
          <w:p w:rsidR="00F242C6" w:rsidRPr="000470FC" w:rsidRDefault="00F242C6" w:rsidP="00D73FF4">
            <w:pPr>
              <w:widowControl/>
              <w:spacing w:line="480" w:lineRule="auto"/>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客观评审项</w:t>
            </w:r>
          </w:p>
        </w:tc>
      </w:tr>
      <w:tr w:rsidR="00F242C6" w:rsidTr="00D73FF4">
        <w:tc>
          <w:tcPr>
            <w:tcW w:w="992" w:type="dxa"/>
          </w:tcPr>
          <w:p w:rsidR="00F242C6" w:rsidRDefault="00F242C6" w:rsidP="00D73FF4">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p>
        </w:tc>
        <w:tc>
          <w:tcPr>
            <w:tcW w:w="993" w:type="dxa"/>
          </w:tcPr>
          <w:p w:rsidR="00F242C6" w:rsidRDefault="00F242C6" w:rsidP="00D73FF4">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p>
        </w:tc>
        <w:tc>
          <w:tcPr>
            <w:tcW w:w="1701" w:type="dxa"/>
          </w:tcPr>
          <w:p w:rsidR="00F242C6" w:rsidRDefault="00F242C6" w:rsidP="00D73FF4">
            <w:pPr>
              <w:widowControl/>
              <w:spacing w:line="480" w:lineRule="auto"/>
              <w:rPr>
                <w:rFonts w:ascii="宋体" w:eastAsia="宋体" w:hAnsi="宋体" w:cs="宋体"/>
                <w:color w:val="333333"/>
                <w:kern w:val="0"/>
                <w:sz w:val="24"/>
                <w:szCs w:val="24"/>
              </w:rPr>
            </w:pPr>
          </w:p>
        </w:tc>
        <w:tc>
          <w:tcPr>
            <w:tcW w:w="4961" w:type="dxa"/>
          </w:tcPr>
          <w:p w:rsidR="00F242C6" w:rsidRDefault="00F242C6" w:rsidP="00D73FF4">
            <w:pPr>
              <w:widowControl/>
              <w:spacing w:line="480" w:lineRule="auto"/>
              <w:rPr>
                <w:rFonts w:ascii="宋体" w:eastAsia="宋体" w:hAnsi="宋体" w:cs="宋体"/>
                <w:color w:val="333333"/>
                <w:kern w:val="0"/>
                <w:sz w:val="24"/>
                <w:szCs w:val="24"/>
              </w:rPr>
            </w:pPr>
          </w:p>
        </w:tc>
        <w:tc>
          <w:tcPr>
            <w:tcW w:w="851" w:type="dxa"/>
          </w:tcPr>
          <w:p w:rsidR="00F242C6" w:rsidRDefault="00F242C6" w:rsidP="00D73FF4">
            <w:pPr>
              <w:widowControl/>
              <w:spacing w:line="480" w:lineRule="auto"/>
              <w:rPr>
                <w:rFonts w:ascii="宋体" w:eastAsia="宋体" w:hAnsi="宋体" w:cs="宋体"/>
                <w:color w:val="333333"/>
                <w:kern w:val="0"/>
                <w:sz w:val="24"/>
                <w:szCs w:val="24"/>
              </w:rPr>
            </w:pPr>
          </w:p>
        </w:tc>
        <w:tc>
          <w:tcPr>
            <w:tcW w:w="1417" w:type="dxa"/>
          </w:tcPr>
          <w:p w:rsidR="00F242C6" w:rsidRDefault="00F242C6" w:rsidP="00D73FF4">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是</w:t>
            </w:r>
          </w:p>
        </w:tc>
      </w:tr>
      <w:tr w:rsidR="00F242C6" w:rsidTr="00D73FF4">
        <w:tc>
          <w:tcPr>
            <w:tcW w:w="992" w:type="dxa"/>
          </w:tcPr>
          <w:p w:rsidR="00F242C6" w:rsidRDefault="00F242C6" w:rsidP="00D73FF4">
            <w:pPr>
              <w:widowControl/>
              <w:spacing w:line="480" w:lineRule="auto"/>
              <w:rPr>
                <w:rFonts w:ascii="宋体" w:eastAsia="宋体" w:hAnsi="宋体" w:cs="宋体"/>
                <w:color w:val="333333"/>
                <w:kern w:val="0"/>
                <w:sz w:val="24"/>
                <w:szCs w:val="24"/>
              </w:rPr>
            </w:pPr>
          </w:p>
        </w:tc>
        <w:tc>
          <w:tcPr>
            <w:tcW w:w="993" w:type="dxa"/>
          </w:tcPr>
          <w:p w:rsidR="00F242C6" w:rsidRDefault="00F242C6" w:rsidP="00D73FF4">
            <w:pPr>
              <w:widowControl/>
              <w:spacing w:line="480" w:lineRule="auto"/>
              <w:rPr>
                <w:rFonts w:ascii="宋体" w:eastAsia="宋体" w:hAnsi="宋体" w:cs="宋体"/>
                <w:color w:val="333333"/>
                <w:kern w:val="0"/>
                <w:sz w:val="24"/>
                <w:szCs w:val="24"/>
              </w:rPr>
            </w:pPr>
          </w:p>
        </w:tc>
        <w:tc>
          <w:tcPr>
            <w:tcW w:w="1701" w:type="dxa"/>
          </w:tcPr>
          <w:p w:rsidR="00F242C6" w:rsidRDefault="00F242C6" w:rsidP="00D73FF4">
            <w:pPr>
              <w:widowControl/>
              <w:spacing w:line="480" w:lineRule="auto"/>
              <w:rPr>
                <w:rFonts w:ascii="宋体" w:eastAsia="宋体" w:hAnsi="宋体" w:cs="宋体"/>
                <w:color w:val="333333"/>
                <w:kern w:val="0"/>
                <w:sz w:val="24"/>
                <w:szCs w:val="24"/>
              </w:rPr>
            </w:pPr>
          </w:p>
        </w:tc>
        <w:tc>
          <w:tcPr>
            <w:tcW w:w="4961" w:type="dxa"/>
          </w:tcPr>
          <w:p w:rsidR="00F242C6" w:rsidRDefault="00F242C6" w:rsidP="00D73FF4">
            <w:pPr>
              <w:widowControl/>
              <w:spacing w:line="480" w:lineRule="auto"/>
              <w:rPr>
                <w:rFonts w:ascii="宋体" w:eastAsia="宋体" w:hAnsi="宋体" w:cs="宋体"/>
                <w:color w:val="333333"/>
                <w:kern w:val="0"/>
                <w:sz w:val="24"/>
                <w:szCs w:val="24"/>
              </w:rPr>
            </w:pPr>
          </w:p>
        </w:tc>
        <w:tc>
          <w:tcPr>
            <w:tcW w:w="851" w:type="dxa"/>
          </w:tcPr>
          <w:p w:rsidR="00F242C6" w:rsidRDefault="00F242C6" w:rsidP="00D73FF4">
            <w:pPr>
              <w:widowControl/>
              <w:spacing w:line="480" w:lineRule="auto"/>
              <w:rPr>
                <w:rFonts w:ascii="宋体" w:eastAsia="宋体" w:hAnsi="宋体" w:cs="宋体"/>
                <w:color w:val="333333"/>
                <w:kern w:val="0"/>
                <w:sz w:val="24"/>
                <w:szCs w:val="24"/>
              </w:rPr>
            </w:pPr>
          </w:p>
        </w:tc>
        <w:tc>
          <w:tcPr>
            <w:tcW w:w="1417" w:type="dxa"/>
          </w:tcPr>
          <w:p w:rsidR="00F242C6" w:rsidRDefault="00F242C6" w:rsidP="00D73FF4">
            <w:pPr>
              <w:widowControl/>
              <w:spacing w:line="480" w:lineRule="auto"/>
              <w:rPr>
                <w:rFonts w:ascii="宋体" w:eastAsia="宋体" w:hAnsi="宋体" w:cs="宋体"/>
                <w:color w:val="333333"/>
                <w:kern w:val="0"/>
                <w:sz w:val="24"/>
                <w:szCs w:val="24"/>
              </w:rPr>
            </w:pPr>
          </w:p>
        </w:tc>
      </w:tr>
      <w:tr w:rsidR="00F242C6" w:rsidTr="00D73FF4">
        <w:tc>
          <w:tcPr>
            <w:tcW w:w="992" w:type="dxa"/>
          </w:tcPr>
          <w:p w:rsidR="00F242C6" w:rsidRDefault="00F242C6" w:rsidP="00D73FF4">
            <w:pPr>
              <w:widowControl/>
              <w:spacing w:line="480" w:lineRule="auto"/>
              <w:rPr>
                <w:rFonts w:ascii="宋体" w:eastAsia="宋体" w:hAnsi="宋体" w:cs="宋体"/>
                <w:color w:val="333333"/>
                <w:kern w:val="0"/>
                <w:sz w:val="24"/>
                <w:szCs w:val="24"/>
              </w:rPr>
            </w:pPr>
          </w:p>
        </w:tc>
        <w:tc>
          <w:tcPr>
            <w:tcW w:w="993" w:type="dxa"/>
          </w:tcPr>
          <w:p w:rsidR="00F242C6" w:rsidRDefault="00F242C6" w:rsidP="00D73FF4">
            <w:pPr>
              <w:widowControl/>
              <w:spacing w:line="480" w:lineRule="auto"/>
              <w:rPr>
                <w:rFonts w:ascii="宋体" w:eastAsia="宋体" w:hAnsi="宋体" w:cs="宋体"/>
                <w:color w:val="333333"/>
                <w:kern w:val="0"/>
                <w:sz w:val="24"/>
                <w:szCs w:val="24"/>
              </w:rPr>
            </w:pPr>
          </w:p>
        </w:tc>
        <w:tc>
          <w:tcPr>
            <w:tcW w:w="1701" w:type="dxa"/>
          </w:tcPr>
          <w:p w:rsidR="00F242C6" w:rsidRDefault="00F242C6" w:rsidP="00D73FF4">
            <w:pPr>
              <w:widowControl/>
              <w:spacing w:line="480" w:lineRule="auto"/>
              <w:rPr>
                <w:rFonts w:ascii="宋体" w:eastAsia="宋体" w:hAnsi="宋体" w:cs="宋体"/>
                <w:color w:val="333333"/>
                <w:kern w:val="0"/>
                <w:sz w:val="24"/>
                <w:szCs w:val="24"/>
              </w:rPr>
            </w:pPr>
          </w:p>
        </w:tc>
        <w:tc>
          <w:tcPr>
            <w:tcW w:w="4961" w:type="dxa"/>
          </w:tcPr>
          <w:p w:rsidR="00F242C6" w:rsidRDefault="00F242C6" w:rsidP="00D73FF4">
            <w:pPr>
              <w:widowControl/>
              <w:spacing w:line="480" w:lineRule="auto"/>
              <w:rPr>
                <w:rFonts w:ascii="宋体" w:eastAsia="宋体" w:hAnsi="宋体" w:cs="宋体"/>
                <w:color w:val="333333"/>
                <w:kern w:val="0"/>
                <w:sz w:val="24"/>
                <w:szCs w:val="24"/>
              </w:rPr>
            </w:pPr>
          </w:p>
        </w:tc>
        <w:tc>
          <w:tcPr>
            <w:tcW w:w="851" w:type="dxa"/>
          </w:tcPr>
          <w:p w:rsidR="00F242C6" w:rsidRDefault="00F242C6" w:rsidP="00D73FF4">
            <w:pPr>
              <w:widowControl/>
              <w:spacing w:line="480" w:lineRule="auto"/>
              <w:rPr>
                <w:rFonts w:ascii="宋体" w:eastAsia="宋体" w:hAnsi="宋体" w:cs="宋体"/>
                <w:color w:val="333333"/>
                <w:kern w:val="0"/>
                <w:sz w:val="24"/>
                <w:szCs w:val="24"/>
              </w:rPr>
            </w:pPr>
          </w:p>
        </w:tc>
        <w:tc>
          <w:tcPr>
            <w:tcW w:w="1417" w:type="dxa"/>
          </w:tcPr>
          <w:p w:rsidR="00F242C6" w:rsidRDefault="00F242C6" w:rsidP="00D73FF4">
            <w:pPr>
              <w:widowControl/>
              <w:spacing w:line="480" w:lineRule="auto"/>
              <w:rPr>
                <w:rFonts w:ascii="宋体" w:eastAsia="宋体" w:hAnsi="宋体" w:cs="宋体"/>
                <w:color w:val="333333"/>
                <w:kern w:val="0"/>
                <w:sz w:val="24"/>
                <w:szCs w:val="24"/>
              </w:rPr>
            </w:pPr>
          </w:p>
        </w:tc>
      </w:tr>
      <w:tr w:rsidR="00F242C6" w:rsidTr="00D73FF4">
        <w:tc>
          <w:tcPr>
            <w:tcW w:w="992" w:type="dxa"/>
          </w:tcPr>
          <w:p w:rsidR="00F242C6" w:rsidRDefault="00F242C6" w:rsidP="00D73FF4">
            <w:pPr>
              <w:widowControl/>
              <w:spacing w:line="480" w:lineRule="auto"/>
              <w:rPr>
                <w:rFonts w:ascii="宋体" w:eastAsia="宋体" w:hAnsi="宋体" w:cs="宋体"/>
                <w:color w:val="333333"/>
                <w:kern w:val="0"/>
                <w:sz w:val="24"/>
                <w:szCs w:val="24"/>
              </w:rPr>
            </w:pPr>
          </w:p>
        </w:tc>
        <w:tc>
          <w:tcPr>
            <w:tcW w:w="993" w:type="dxa"/>
          </w:tcPr>
          <w:p w:rsidR="00F242C6" w:rsidRDefault="00F242C6" w:rsidP="00D73FF4">
            <w:pPr>
              <w:widowControl/>
              <w:spacing w:line="480" w:lineRule="auto"/>
              <w:rPr>
                <w:rFonts w:ascii="宋体" w:eastAsia="宋体" w:hAnsi="宋体" w:cs="宋体"/>
                <w:color w:val="333333"/>
                <w:kern w:val="0"/>
                <w:sz w:val="24"/>
                <w:szCs w:val="24"/>
              </w:rPr>
            </w:pPr>
          </w:p>
        </w:tc>
        <w:tc>
          <w:tcPr>
            <w:tcW w:w="1701" w:type="dxa"/>
          </w:tcPr>
          <w:p w:rsidR="00F242C6" w:rsidRDefault="00F242C6" w:rsidP="00D73FF4">
            <w:pPr>
              <w:widowControl/>
              <w:spacing w:line="480" w:lineRule="auto"/>
              <w:rPr>
                <w:rFonts w:ascii="宋体" w:eastAsia="宋体" w:hAnsi="宋体" w:cs="宋体"/>
                <w:color w:val="333333"/>
                <w:kern w:val="0"/>
                <w:sz w:val="24"/>
                <w:szCs w:val="24"/>
              </w:rPr>
            </w:pPr>
          </w:p>
        </w:tc>
        <w:tc>
          <w:tcPr>
            <w:tcW w:w="4961" w:type="dxa"/>
          </w:tcPr>
          <w:p w:rsidR="00F242C6" w:rsidRDefault="00F242C6" w:rsidP="00D73FF4">
            <w:pPr>
              <w:widowControl/>
              <w:spacing w:line="480" w:lineRule="auto"/>
              <w:rPr>
                <w:rFonts w:ascii="宋体" w:eastAsia="宋体" w:hAnsi="宋体" w:cs="宋体"/>
                <w:color w:val="333333"/>
                <w:kern w:val="0"/>
                <w:sz w:val="24"/>
                <w:szCs w:val="24"/>
              </w:rPr>
            </w:pPr>
          </w:p>
        </w:tc>
        <w:tc>
          <w:tcPr>
            <w:tcW w:w="851" w:type="dxa"/>
          </w:tcPr>
          <w:p w:rsidR="00F242C6" w:rsidRDefault="00F242C6" w:rsidP="00D73FF4">
            <w:pPr>
              <w:widowControl/>
              <w:spacing w:line="480" w:lineRule="auto"/>
              <w:rPr>
                <w:rFonts w:ascii="宋体" w:eastAsia="宋体" w:hAnsi="宋体" w:cs="宋体"/>
                <w:color w:val="333333"/>
                <w:kern w:val="0"/>
                <w:sz w:val="24"/>
                <w:szCs w:val="24"/>
              </w:rPr>
            </w:pPr>
          </w:p>
        </w:tc>
        <w:tc>
          <w:tcPr>
            <w:tcW w:w="1417" w:type="dxa"/>
          </w:tcPr>
          <w:p w:rsidR="00F242C6" w:rsidRDefault="00F242C6" w:rsidP="00D73FF4">
            <w:pPr>
              <w:widowControl/>
              <w:spacing w:line="480" w:lineRule="auto"/>
              <w:rPr>
                <w:rFonts w:ascii="宋体" w:eastAsia="宋体" w:hAnsi="宋体" w:cs="宋体"/>
                <w:color w:val="333333"/>
                <w:kern w:val="0"/>
                <w:sz w:val="24"/>
                <w:szCs w:val="24"/>
              </w:rPr>
            </w:pPr>
          </w:p>
        </w:tc>
      </w:tr>
    </w:tbl>
    <w:p w:rsidR="00F242C6" w:rsidRDefault="00F97C76" w:rsidP="00F242C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sym w:font="Wingdings" w:char="F0FE"/>
      </w:r>
      <w:r w:rsidR="00C2059D">
        <w:rPr>
          <w:rFonts w:ascii="宋体" w:eastAsia="宋体" w:hAnsi="宋体" w:cs="宋体" w:hint="eastAsia"/>
          <w:color w:val="333333"/>
          <w:kern w:val="0"/>
          <w:sz w:val="24"/>
          <w:szCs w:val="24"/>
        </w:rPr>
        <w:t>最低</w:t>
      </w:r>
      <w:r w:rsidR="00C2059D">
        <w:rPr>
          <w:rFonts w:ascii="宋体" w:eastAsia="宋体" w:hAnsi="宋体" w:cs="宋体"/>
          <w:color w:val="333333"/>
          <w:kern w:val="0"/>
          <w:sz w:val="24"/>
          <w:szCs w:val="24"/>
        </w:rPr>
        <w:t>评标价法</w:t>
      </w:r>
    </w:p>
    <w:p w:rsidR="00C2059D" w:rsidRDefault="00C2059D" w:rsidP="00F242C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评审因素： </w:t>
      </w:r>
    </w:p>
    <w:p w:rsidR="00C2059D" w:rsidRDefault="00C2059D" w:rsidP="00F242C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扣除比例</w:t>
      </w:r>
      <w:r>
        <w:rPr>
          <w:rFonts w:ascii="宋体" w:eastAsia="宋体" w:hAnsi="宋体" w:cs="宋体"/>
          <w:color w:val="333333"/>
          <w:kern w:val="0"/>
          <w:sz w:val="24"/>
          <w:szCs w:val="24"/>
        </w:rPr>
        <w:t>%：</w:t>
      </w:r>
    </w:p>
    <w:p w:rsidR="00C2059D" w:rsidRDefault="00C2059D" w:rsidP="00F242C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评审标准：</w:t>
      </w:r>
    </w:p>
    <w:p w:rsidR="00F242C6" w:rsidRPr="002502DF" w:rsidRDefault="00F242C6" w:rsidP="00F242C6">
      <w:pPr>
        <w:widowControl/>
        <w:shd w:val="clear" w:color="auto" w:fill="FFFFFF"/>
        <w:spacing w:line="480" w:lineRule="auto"/>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8、合同管理安排</w:t>
      </w:r>
    </w:p>
    <w:p w:rsidR="00F242C6" w:rsidRPr="00EC4B2C" w:rsidRDefault="00F242C6" w:rsidP="00F242C6">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sidRPr="00EF2BA1">
        <w:rPr>
          <w:rFonts w:ascii="宋体" w:eastAsia="宋体" w:hAnsi="宋体" w:cs="宋体" w:hint="eastAsia"/>
          <w:color w:val="FF0000"/>
          <w:kern w:val="0"/>
          <w:sz w:val="24"/>
          <w:szCs w:val="24"/>
        </w:rPr>
        <w:t>1）合同类型：</w:t>
      </w:r>
      <w:r w:rsidRPr="00EC4B2C">
        <w:rPr>
          <w:rFonts w:ascii="宋体" w:eastAsia="宋体" w:hAnsi="宋体" w:cs="宋体" w:hint="eastAsia"/>
          <w:color w:val="333333"/>
          <w:kern w:val="0"/>
          <w:sz w:val="24"/>
          <w:szCs w:val="24"/>
        </w:rPr>
        <w:t>买卖合同</w:t>
      </w:r>
      <w:r w:rsidR="00F97C76">
        <w:rPr>
          <w:rFonts w:ascii="宋体" w:eastAsia="宋体" w:hAnsi="宋体" w:cs="宋体" w:hint="eastAsia"/>
          <w:color w:val="333333"/>
          <w:kern w:val="0"/>
          <w:sz w:val="24"/>
          <w:szCs w:val="24"/>
        </w:rPr>
        <w:sym w:font="Wingdings" w:char="F0FE"/>
      </w:r>
      <w:r>
        <w:rPr>
          <w:rFonts w:ascii="宋体" w:eastAsia="宋体" w:hAnsi="宋体" w:cs="宋体" w:hint="eastAsia"/>
          <w:color w:val="333333"/>
          <w:kern w:val="0"/>
          <w:sz w:val="24"/>
          <w:szCs w:val="24"/>
        </w:rPr>
        <w:t xml:space="preserve">  </w:t>
      </w:r>
      <w:r w:rsidRPr="00EC4B2C">
        <w:rPr>
          <w:rFonts w:ascii="宋体" w:eastAsia="宋体" w:hAnsi="宋体" w:cs="宋体" w:hint="eastAsia"/>
          <w:color w:val="333333"/>
          <w:kern w:val="0"/>
          <w:sz w:val="24"/>
          <w:szCs w:val="24"/>
        </w:rPr>
        <w:t>租赁合同</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EC4B2C">
        <w:rPr>
          <w:rFonts w:ascii="宋体" w:eastAsia="宋体" w:hAnsi="宋体" w:cs="宋体" w:hint="eastAsia"/>
          <w:color w:val="333333"/>
          <w:kern w:val="0"/>
          <w:sz w:val="24"/>
          <w:szCs w:val="24"/>
        </w:rPr>
        <w:t>建设工程合同</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EC4B2C">
        <w:rPr>
          <w:rFonts w:ascii="宋体" w:eastAsia="宋体" w:hAnsi="宋体" w:cs="宋体" w:hint="eastAsia"/>
          <w:color w:val="333333"/>
          <w:kern w:val="0"/>
          <w:sz w:val="24"/>
          <w:szCs w:val="24"/>
        </w:rPr>
        <w:t>技术合同</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EC4B2C">
        <w:rPr>
          <w:rFonts w:ascii="宋体" w:eastAsia="宋体" w:hAnsi="宋体" w:cs="宋体" w:hint="eastAsia"/>
          <w:color w:val="333333"/>
          <w:kern w:val="0"/>
          <w:sz w:val="24"/>
          <w:szCs w:val="24"/>
        </w:rPr>
        <w:t>委托合同</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EC4B2C">
        <w:rPr>
          <w:rFonts w:ascii="宋体" w:eastAsia="宋体" w:hAnsi="宋体" w:cs="宋体" w:hint="eastAsia"/>
          <w:color w:val="333333"/>
          <w:kern w:val="0"/>
          <w:sz w:val="24"/>
          <w:szCs w:val="24"/>
        </w:rPr>
        <w:t>物业管理合同</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EC4B2C">
        <w:rPr>
          <w:rFonts w:ascii="宋体" w:eastAsia="宋体" w:hAnsi="宋体" w:cs="宋体" w:hint="eastAsia"/>
          <w:color w:val="333333"/>
          <w:kern w:val="0"/>
          <w:sz w:val="24"/>
          <w:szCs w:val="24"/>
        </w:rPr>
        <w:t>其他合同</w:t>
      </w:r>
      <w:r w:rsidRPr="002502DF">
        <w:rPr>
          <w:rFonts w:ascii="宋体" w:eastAsia="宋体" w:hAnsi="宋体" w:cs="宋体" w:hint="eastAsia"/>
          <w:color w:val="333333"/>
          <w:kern w:val="0"/>
          <w:sz w:val="24"/>
          <w:szCs w:val="24"/>
        </w:rPr>
        <w:t>□</w:t>
      </w:r>
    </w:p>
    <w:p w:rsidR="00F242C6" w:rsidRPr="002502DF" w:rsidRDefault="005A1722" w:rsidP="00F242C6">
      <w:pPr>
        <w:widowControl/>
        <w:shd w:val="clear" w:color="auto" w:fill="FFFFFF"/>
        <w:spacing w:line="480" w:lineRule="auto"/>
        <w:ind w:firstLine="840"/>
        <w:rPr>
          <w:rFonts w:ascii="宋体" w:eastAsia="宋体" w:hAnsi="宋体" w:cs="宋体"/>
          <w:color w:val="333333"/>
          <w:kern w:val="0"/>
          <w:sz w:val="24"/>
          <w:szCs w:val="24"/>
        </w:rPr>
      </w:pPr>
      <w:r w:rsidRPr="00EF2BA1">
        <w:rPr>
          <w:rFonts w:ascii="宋体" w:eastAsia="宋体" w:hAnsi="宋体" w:cs="宋体"/>
          <w:color w:val="FF0000"/>
          <w:kern w:val="0"/>
          <w:sz w:val="24"/>
          <w:szCs w:val="24"/>
        </w:rPr>
        <w:lastRenderedPageBreak/>
        <w:t>2</w:t>
      </w:r>
      <w:r w:rsidR="00F242C6" w:rsidRPr="00EF2BA1">
        <w:rPr>
          <w:rFonts w:ascii="宋体" w:eastAsia="宋体" w:hAnsi="宋体" w:cs="宋体" w:hint="eastAsia"/>
          <w:color w:val="FF0000"/>
          <w:kern w:val="0"/>
          <w:sz w:val="24"/>
          <w:szCs w:val="24"/>
        </w:rPr>
        <w:t>）合同履行期限：</w:t>
      </w:r>
      <w:r w:rsidR="00F242C6" w:rsidRPr="002502DF">
        <w:rPr>
          <w:rFonts w:ascii="宋体" w:eastAsia="宋体" w:hAnsi="宋体" w:cs="宋体" w:hint="eastAsia"/>
          <w:color w:val="333333"/>
          <w:kern w:val="0"/>
          <w:sz w:val="24"/>
          <w:szCs w:val="24"/>
        </w:rPr>
        <w:t>自合同签订之日起</w:t>
      </w:r>
      <w:r w:rsidR="00F242C6" w:rsidRPr="00EC4B2C">
        <w:t xml:space="preserve"> </w:t>
      </w:r>
      <w:r w:rsidR="007A78BF">
        <w:t>30</w:t>
      </w:r>
      <w:r w:rsidR="00F242C6" w:rsidRPr="00EC4B2C">
        <w:t xml:space="preserve">  </w:t>
      </w:r>
      <w:r w:rsidR="00F242C6" w:rsidRPr="002502DF">
        <w:rPr>
          <w:rFonts w:ascii="宋体" w:eastAsia="宋体" w:hAnsi="宋体" w:cs="宋体" w:hint="eastAsia"/>
          <w:color w:val="333333"/>
          <w:kern w:val="0"/>
          <w:sz w:val="24"/>
          <w:szCs w:val="24"/>
        </w:rPr>
        <w:t>日</w:t>
      </w:r>
    </w:p>
    <w:p w:rsidR="00F242C6" w:rsidRPr="00EF2BA1" w:rsidRDefault="005A1722"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color w:val="FF0000"/>
          <w:kern w:val="0"/>
          <w:sz w:val="24"/>
          <w:szCs w:val="24"/>
        </w:rPr>
        <w:t>3</w:t>
      </w:r>
      <w:r w:rsidR="00F242C6" w:rsidRPr="00EF2BA1">
        <w:rPr>
          <w:rFonts w:ascii="宋体" w:eastAsia="宋体" w:hAnsi="宋体" w:cs="宋体" w:hint="eastAsia"/>
          <w:color w:val="FF0000"/>
          <w:kern w:val="0"/>
          <w:sz w:val="24"/>
          <w:szCs w:val="24"/>
        </w:rPr>
        <w:t>）合同履约地点：</w:t>
      </w:r>
    </w:p>
    <w:p w:rsidR="00F242C6" w:rsidRPr="00EF2BA1" w:rsidRDefault="005A1722" w:rsidP="00F242C6">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4</w:t>
      </w:r>
      <w:r w:rsidR="00F242C6" w:rsidRPr="002502DF">
        <w:rPr>
          <w:rFonts w:ascii="宋体" w:eastAsia="宋体" w:hAnsi="宋体" w:cs="宋体" w:hint="eastAsia"/>
          <w:color w:val="333333"/>
          <w:kern w:val="0"/>
          <w:sz w:val="24"/>
          <w:szCs w:val="24"/>
        </w:rPr>
        <w:t>）支付方式：</w:t>
      </w:r>
      <w:r w:rsidR="00F242C6" w:rsidRPr="000E034D">
        <w:rPr>
          <w:rFonts w:hint="eastAsia"/>
          <w:color w:val="FF0000"/>
          <w:sz w:val="24"/>
        </w:rPr>
        <w:t>一次付清</w:t>
      </w:r>
      <w:r w:rsidR="007A78BF">
        <w:rPr>
          <w:rFonts w:ascii="宋体" w:eastAsia="宋体" w:hAnsi="宋体" w:cs="宋体" w:hint="eastAsia"/>
          <w:color w:val="333333"/>
          <w:kern w:val="0"/>
          <w:sz w:val="24"/>
          <w:szCs w:val="24"/>
        </w:rPr>
        <w:sym w:font="Wingdings" w:char="F0FE"/>
      </w:r>
      <w:r w:rsidR="00F242C6">
        <w:rPr>
          <w:rFonts w:hint="eastAsia"/>
          <w:sz w:val="24"/>
        </w:rPr>
        <w:t xml:space="preserve">   </w:t>
      </w:r>
      <w:r w:rsidR="00F242C6" w:rsidRPr="00EF2BA1">
        <w:rPr>
          <w:rFonts w:hint="eastAsia"/>
          <w:color w:val="FF0000"/>
          <w:sz w:val="24"/>
        </w:rPr>
        <w:t>分期付款</w:t>
      </w:r>
      <w:r w:rsidR="000E034D" w:rsidRPr="000E034D">
        <w:rPr>
          <w:rFonts w:ascii="宋体" w:eastAsia="宋体" w:hAnsi="宋体" w:cs="宋体" w:hint="eastAsia"/>
          <w:color w:val="FF0000"/>
          <w:kern w:val="0"/>
          <w:sz w:val="24"/>
          <w:szCs w:val="24"/>
        </w:rPr>
        <w:t>□</w:t>
      </w:r>
      <w:r w:rsidR="00EF2BA1" w:rsidRPr="00EF2BA1">
        <w:rPr>
          <w:rFonts w:ascii="宋体" w:eastAsia="宋体" w:hAnsi="宋体" w:cs="宋体"/>
          <w:color w:val="FF0000"/>
          <w:kern w:val="0"/>
          <w:sz w:val="24"/>
          <w:szCs w:val="24"/>
        </w:rPr>
        <w:t xml:space="preserve"> </w:t>
      </w:r>
      <w:r w:rsidR="00EF2BA1" w:rsidRPr="00EF2BA1">
        <w:rPr>
          <w:rFonts w:ascii="宋体" w:eastAsia="宋体" w:hAnsi="宋体" w:cs="宋体" w:hint="eastAsia"/>
          <w:color w:val="FF0000"/>
          <w:kern w:val="0"/>
          <w:sz w:val="24"/>
          <w:szCs w:val="24"/>
        </w:rPr>
        <w:t>比例</w:t>
      </w:r>
      <w:r w:rsidR="00EF2BA1" w:rsidRPr="00EF2BA1">
        <w:rPr>
          <w:rFonts w:ascii="宋体" w:eastAsia="宋体" w:hAnsi="宋体" w:cs="宋体"/>
          <w:color w:val="FF0000"/>
          <w:kern w:val="0"/>
          <w:sz w:val="24"/>
          <w:szCs w:val="24"/>
        </w:rPr>
        <w:t>：</w:t>
      </w:r>
      <w:r w:rsidR="00EF2BA1" w:rsidRPr="00EF2BA1">
        <w:rPr>
          <w:rFonts w:ascii="宋体" w:eastAsia="宋体" w:hAnsi="宋体" w:cs="宋体" w:hint="eastAsia"/>
          <w:color w:val="FF0000"/>
          <w:kern w:val="0"/>
          <w:sz w:val="24"/>
          <w:szCs w:val="24"/>
        </w:rPr>
        <w:t xml:space="preserve">  （0</w:t>
      </w:r>
      <w:r w:rsidR="00EF2BA1" w:rsidRPr="00EF2BA1">
        <w:rPr>
          <w:rFonts w:ascii="宋体" w:eastAsia="宋体" w:hAnsi="宋体" w:cs="宋体"/>
          <w:color w:val="FF0000"/>
          <w:kern w:val="0"/>
          <w:sz w:val="24"/>
          <w:szCs w:val="24"/>
        </w:rPr>
        <w:t>-100%可选</w:t>
      </w:r>
      <w:r w:rsidR="00EF2BA1" w:rsidRPr="00EF2BA1">
        <w:rPr>
          <w:rFonts w:ascii="宋体" w:eastAsia="宋体" w:hAnsi="宋体" w:cs="宋体" w:hint="eastAsia"/>
          <w:color w:val="FF0000"/>
          <w:kern w:val="0"/>
          <w:sz w:val="24"/>
          <w:szCs w:val="24"/>
        </w:rPr>
        <w:t>）</w:t>
      </w:r>
    </w:p>
    <w:p w:rsidR="00F242C6" w:rsidRDefault="005A1722" w:rsidP="00F242C6">
      <w:pPr>
        <w:ind w:firstLineChars="300" w:firstLine="840"/>
        <w:rPr>
          <w:sz w:val="28"/>
        </w:rPr>
      </w:pPr>
      <w:r>
        <w:rPr>
          <w:sz w:val="28"/>
        </w:rPr>
        <w:t>5</w:t>
      </w:r>
      <w:r w:rsidR="00F242C6" w:rsidRPr="006F3BE4">
        <w:rPr>
          <w:rFonts w:hint="eastAsia"/>
          <w:sz w:val="28"/>
        </w:rPr>
        <w:t>）履约保证金及缴纳形式：</w:t>
      </w:r>
    </w:p>
    <w:p w:rsidR="007A78BF" w:rsidRPr="006F3BE4" w:rsidRDefault="007A78BF" w:rsidP="00F242C6">
      <w:pPr>
        <w:ind w:firstLineChars="300" w:firstLine="840"/>
        <w:rPr>
          <w:sz w:val="28"/>
        </w:rPr>
      </w:pPr>
      <w:r>
        <w:rPr>
          <w:rFonts w:hint="eastAsia"/>
          <w:sz w:val="28"/>
        </w:rPr>
        <w:t>否</w:t>
      </w:r>
    </w:p>
    <w:p w:rsidR="00F242C6" w:rsidRPr="006F3BE4" w:rsidRDefault="005A1722" w:rsidP="00F242C6">
      <w:pPr>
        <w:ind w:firstLineChars="300" w:firstLine="840"/>
        <w:rPr>
          <w:sz w:val="28"/>
        </w:rPr>
      </w:pPr>
      <w:r>
        <w:rPr>
          <w:sz w:val="28"/>
        </w:rPr>
        <w:t>6</w:t>
      </w:r>
      <w:r w:rsidR="00F242C6" w:rsidRPr="006F3BE4">
        <w:rPr>
          <w:rFonts w:hint="eastAsia"/>
          <w:sz w:val="28"/>
        </w:rPr>
        <w:t>）质量保证金及缴纳形式：</w:t>
      </w:r>
    </w:p>
    <w:p w:rsidR="00F242C6" w:rsidRPr="005A1722" w:rsidRDefault="00F242C6" w:rsidP="005A1722">
      <w:pPr>
        <w:ind w:firstLineChars="250" w:firstLine="700"/>
        <w:rPr>
          <w:sz w:val="28"/>
        </w:rPr>
      </w:pPr>
      <w:r w:rsidRPr="006F3BE4">
        <w:rPr>
          <w:rFonts w:hint="eastAsia"/>
          <w:sz w:val="28"/>
        </w:rPr>
        <w:t>中标</w:t>
      </w:r>
      <w:r w:rsidRPr="006F3BE4">
        <w:rPr>
          <w:rFonts w:hint="eastAsia"/>
          <w:sz w:val="28"/>
        </w:rPr>
        <w:t>/</w:t>
      </w:r>
      <w:r w:rsidRPr="006F3BE4">
        <w:rPr>
          <w:rFonts w:hint="eastAsia"/>
          <w:sz w:val="28"/>
        </w:rPr>
        <w:t>成交供应商是否需要缴纳质量保证金：否</w:t>
      </w:r>
    </w:p>
    <w:p w:rsidR="00F242C6" w:rsidRDefault="00756A9F" w:rsidP="00F242C6">
      <w:pPr>
        <w:widowControl/>
        <w:shd w:val="clear" w:color="auto" w:fill="FFFFFF"/>
        <w:spacing w:line="480" w:lineRule="auto"/>
        <w:ind w:firstLineChars="300" w:firstLine="720"/>
        <w:rPr>
          <w:rFonts w:ascii="宋体" w:eastAsia="宋体" w:hAnsi="宋体" w:cs="宋体"/>
          <w:color w:val="333333"/>
          <w:kern w:val="0"/>
          <w:sz w:val="24"/>
          <w:szCs w:val="24"/>
        </w:rPr>
      </w:pPr>
      <w:r w:rsidRPr="00EF2BA1">
        <w:rPr>
          <w:rFonts w:ascii="宋体" w:eastAsia="宋体" w:hAnsi="宋体" w:cs="宋体" w:hint="eastAsia"/>
          <w:color w:val="FF0000"/>
          <w:kern w:val="0"/>
          <w:sz w:val="24"/>
          <w:szCs w:val="24"/>
        </w:rPr>
        <w:t>合同支付约定</w:t>
      </w:r>
    </w:p>
    <w:p w:rsidR="00E859C7" w:rsidRPr="00E859C7" w:rsidRDefault="00F242C6" w:rsidP="000E034D">
      <w:pPr>
        <w:widowControl/>
        <w:shd w:val="clear" w:color="auto" w:fill="FFFFFF"/>
        <w:spacing w:line="480" w:lineRule="auto"/>
        <w:ind w:firstLineChars="300" w:firstLine="720"/>
        <w:rPr>
          <w:rFonts w:ascii="宋体" w:eastAsia="宋体" w:hAnsi="宋体" w:cs="宋体"/>
          <w:color w:val="FF0000"/>
          <w:kern w:val="0"/>
          <w:sz w:val="24"/>
          <w:szCs w:val="24"/>
        </w:rPr>
      </w:pPr>
      <w:r w:rsidRPr="00E859C7">
        <w:rPr>
          <w:rFonts w:ascii="宋体" w:eastAsia="宋体" w:hAnsi="宋体" w:cs="宋体" w:hint="eastAsia"/>
          <w:color w:val="FF0000"/>
          <w:kern w:val="0"/>
          <w:sz w:val="24"/>
          <w:szCs w:val="24"/>
        </w:rPr>
        <w:t>付款</w:t>
      </w:r>
      <w:r w:rsidRPr="00E859C7">
        <w:rPr>
          <w:rFonts w:ascii="宋体" w:eastAsia="宋体" w:hAnsi="宋体" w:cs="宋体"/>
          <w:color w:val="FF0000"/>
          <w:kern w:val="0"/>
          <w:sz w:val="24"/>
          <w:szCs w:val="24"/>
        </w:rPr>
        <w:t>条件：</w:t>
      </w:r>
      <w:r w:rsidR="007A78BF">
        <w:rPr>
          <w:rFonts w:ascii="宋体" w:eastAsia="宋体" w:hAnsi="宋体" w:cs="宋体" w:hint="eastAsia"/>
          <w:color w:val="FF0000"/>
          <w:kern w:val="0"/>
          <w:sz w:val="24"/>
          <w:szCs w:val="24"/>
        </w:rPr>
        <w:t>按照</w:t>
      </w:r>
      <w:r w:rsidR="007A78BF">
        <w:rPr>
          <w:rFonts w:ascii="宋体" w:eastAsia="宋体" w:hAnsi="宋体" w:cs="宋体"/>
          <w:color w:val="FF0000"/>
          <w:kern w:val="0"/>
          <w:sz w:val="24"/>
          <w:szCs w:val="24"/>
        </w:rPr>
        <w:t>合同约定</w:t>
      </w:r>
      <w:r w:rsidR="007A78BF">
        <w:rPr>
          <w:rFonts w:ascii="宋体" w:eastAsia="宋体" w:hAnsi="宋体" w:cs="宋体" w:hint="eastAsia"/>
          <w:color w:val="FF0000"/>
          <w:kern w:val="0"/>
          <w:sz w:val="24"/>
          <w:szCs w:val="24"/>
        </w:rPr>
        <w:t>交付</w:t>
      </w:r>
      <w:r w:rsidR="007A78BF">
        <w:rPr>
          <w:rFonts w:ascii="宋体" w:eastAsia="宋体" w:hAnsi="宋体" w:cs="宋体"/>
          <w:color w:val="FF0000"/>
          <w:kern w:val="0"/>
          <w:sz w:val="24"/>
          <w:szCs w:val="24"/>
        </w:rPr>
        <w:t>，并验收合格</w:t>
      </w:r>
    </w:p>
    <w:p w:rsidR="00F242C6" w:rsidRDefault="00F242C6" w:rsidP="00F242C6">
      <w:pPr>
        <w:widowControl/>
        <w:shd w:val="clear" w:color="auto" w:fill="FFFFFF"/>
        <w:spacing w:line="480" w:lineRule="auto"/>
        <w:ind w:firstLineChars="300" w:firstLine="720"/>
        <w:rPr>
          <w:rFonts w:ascii="宋体" w:eastAsia="宋体" w:hAnsi="宋体" w:cs="宋体"/>
          <w:color w:val="FF0000"/>
          <w:kern w:val="0"/>
          <w:sz w:val="24"/>
          <w:szCs w:val="24"/>
        </w:rPr>
      </w:pPr>
      <w:r w:rsidRPr="00806316">
        <w:rPr>
          <w:rFonts w:ascii="宋体" w:eastAsia="宋体" w:hAnsi="宋体" w:cs="宋体" w:hint="eastAsia"/>
          <w:color w:val="FF0000"/>
          <w:kern w:val="0"/>
          <w:sz w:val="24"/>
          <w:szCs w:val="24"/>
        </w:rPr>
        <w:t>达到付款</w:t>
      </w:r>
      <w:r w:rsidRPr="00806316">
        <w:rPr>
          <w:rFonts w:ascii="宋体" w:eastAsia="宋体" w:hAnsi="宋体" w:cs="宋体"/>
          <w:color w:val="FF0000"/>
          <w:kern w:val="0"/>
          <w:sz w:val="24"/>
          <w:szCs w:val="24"/>
        </w:rPr>
        <w:t>条件起</w:t>
      </w:r>
      <w:r w:rsidRPr="00806316">
        <w:rPr>
          <w:rFonts w:ascii="宋体" w:eastAsia="宋体" w:hAnsi="宋体" w:cs="宋体" w:hint="eastAsia"/>
          <w:color w:val="FF0000"/>
          <w:kern w:val="0"/>
          <w:sz w:val="24"/>
          <w:szCs w:val="24"/>
        </w:rPr>
        <w:t xml:space="preserve">  </w:t>
      </w:r>
      <w:r w:rsidR="007A78BF">
        <w:rPr>
          <w:rFonts w:ascii="宋体" w:eastAsia="宋体" w:hAnsi="宋体" w:cs="宋体"/>
          <w:color w:val="FF0000"/>
          <w:kern w:val="0"/>
          <w:sz w:val="24"/>
          <w:szCs w:val="24"/>
        </w:rPr>
        <w:t>20</w:t>
      </w:r>
      <w:r w:rsidRPr="00806316">
        <w:rPr>
          <w:rFonts w:ascii="宋体" w:eastAsia="宋体" w:hAnsi="宋体" w:cs="宋体" w:hint="eastAsia"/>
          <w:color w:val="FF0000"/>
          <w:kern w:val="0"/>
          <w:sz w:val="24"/>
          <w:szCs w:val="24"/>
        </w:rPr>
        <w:t xml:space="preserve"> 日</w:t>
      </w:r>
      <w:r w:rsidRPr="00806316">
        <w:rPr>
          <w:rFonts w:ascii="宋体" w:eastAsia="宋体" w:hAnsi="宋体" w:cs="宋体"/>
          <w:color w:val="FF0000"/>
          <w:kern w:val="0"/>
          <w:sz w:val="24"/>
          <w:szCs w:val="24"/>
        </w:rPr>
        <w:t>。</w:t>
      </w:r>
      <w:r w:rsidRPr="00806316">
        <w:rPr>
          <w:rFonts w:ascii="宋体" w:eastAsia="宋体" w:hAnsi="宋体" w:cs="宋体" w:hint="eastAsia"/>
          <w:color w:val="FF0000"/>
          <w:kern w:val="0"/>
          <w:sz w:val="24"/>
          <w:szCs w:val="24"/>
        </w:rPr>
        <w:t xml:space="preserve"> 支付合同</w:t>
      </w:r>
      <w:r w:rsidRPr="00806316">
        <w:rPr>
          <w:rFonts w:ascii="宋体" w:eastAsia="宋体" w:hAnsi="宋体" w:cs="宋体"/>
          <w:color w:val="FF0000"/>
          <w:kern w:val="0"/>
          <w:sz w:val="24"/>
          <w:szCs w:val="24"/>
        </w:rPr>
        <w:t>总金额</w:t>
      </w:r>
      <w:r w:rsidR="007A78BF">
        <w:rPr>
          <w:rFonts w:ascii="宋体" w:eastAsia="宋体" w:hAnsi="宋体" w:cs="宋体"/>
          <w:color w:val="FF0000"/>
          <w:kern w:val="0"/>
          <w:sz w:val="24"/>
          <w:szCs w:val="24"/>
        </w:rPr>
        <w:t>100</w:t>
      </w:r>
      <w:r w:rsidRPr="00806316">
        <w:rPr>
          <w:rFonts w:ascii="宋体" w:eastAsia="宋体" w:hAnsi="宋体" w:cs="宋体"/>
          <w:color w:val="FF0000"/>
          <w:kern w:val="0"/>
          <w:sz w:val="24"/>
          <w:szCs w:val="24"/>
        </w:rPr>
        <w:t>%。</w:t>
      </w:r>
    </w:p>
    <w:p w:rsidR="00F242C6" w:rsidRPr="00EF2BA1" w:rsidRDefault="005A1722"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color w:val="FF0000"/>
          <w:kern w:val="0"/>
          <w:sz w:val="24"/>
          <w:szCs w:val="24"/>
        </w:rPr>
        <w:t>7</w:t>
      </w:r>
      <w:r w:rsidR="00F242C6" w:rsidRPr="00EF2BA1">
        <w:rPr>
          <w:rFonts w:ascii="宋体" w:eastAsia="宋体" w:hAnsi="宋体" w:cs="宋体" w:hint="eastAsia"/>
          <w:color w:val="FF0000"/>
          <w:kern w:val="0"/>
          <w:sz w:val="24"/>
          <w:szCs w:val="24"/>
        </w:rPr>
        <w:t>）验收交付标准和方法：</w:t>
      </w:r>
    </w:p>
    <w:p w:rsidR="00F242C6" w:rsidRPr="007A78BF" w:rsidRDefault="007A78BF" w:rsidP="00F242C6">
      <w:pPr>
        <w:widowControl/>
        <w:shd w:val="clear" w:color="auto" w:fill="FFFFFF"/>
        <w:spacing w:line="480" w:lineRule="auto"/>
        <w:ind w:firstLine="840"/>
        <w:rPr>
          <w:rFonts w:ascii="宋体" w:eastAsia="宋体" w:hAnsi="宋体" w:cs="宋体"/>
          <w:color w:val="333333"/>
          <w:kern w:val="0"/>
          <w:sz w:val="24"/>
          <w:szCs w:val="24"/>
        </w:rPr>
      </w:pPr>
      <w:r w:rsidRPr="007A78BF">
        <w:rPr>
          <w:rFonts w:ascii="宋体" w:eastAsia="宋体" w:hAnsi="宋体" w:cs="宋体" w:hint="eastAsia"/>
          <w:color w:val="333333"/>
          <w:kern w:val="0"/>
          <w:sz w:val="24"/>
          <w:szCs w:val="24"/>
        </w:rPr>
        <w:t>按国家有关规定以及招标文件的质量要求和技术指标、供应商投标文件及承诺进行验收</w:t>
      </w:r>
    </w:p>
    <w:p w:rsidR="00F242C6" w:rsidRPr="00EF2BA1" w:rsidRDefault="005A1722"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color w:val="FF0000"/>
          <w:kern w:val="0"/>
          <w:sz w:val="24"/>
          <w:szCs w:val="24"/>
        </w:rPr>
        <w:t>8</w:t>
      </w:r>
      <w:r w:rsidR="00F242C6" w:rsidRPr="00EF2BA1">
        <w:rPr>
          <w:rFonts w:ascii="宋体" w:eastAsia="宋体" w:hAnsi="宋体" w:cs="宋体" w:hint="eastAsia"/>
          <w:color w:val="FF0000"/>
          <w:kern w:val="0"/>
          <w:sz w:val="24"/>
          <w:szCs w:val="24"/>
        </w:rPr>
        <w:t>）质量保修范围和保修期：</w:t>
      </w:r>
    </w:p>
    <w:p w:rsidR="00F242C6" w:rsidRPr="00EF2BA1" w:rsidRDefault="007A78BF" w:rsidP="00F242C6">
      <w:pPr>
        <w:widowControl/>
        <w:shd w:val="clear" w:color="auto" w:fill="FFFFFF"/>
        <w:spacing w:line="480" w:lineRule="auto"/>
        <w:ind w:firstLine="840"/>
        <w:rPr>
          <w:rFonts w:ascii="宋体" w:eastAsia="宋体" w:hAnsi="宋体" w:cs="宋体"/>
          <w:color w:val="FF0000"/>
          <w:kern w:val="0"/>
          <w:sz w:val="24"/>
          <w:szCs w:val="24"/>
        </w:rPr>
      </w:pPr>
      <w:r w:rsidRPr="007A78BF">
        <w:rPr>
          <w:rFonts w:ascii="宋体" w:eastAsia="宋体" w:hAnsi="宋体" w:cs="宋体" w:hint="eastAsia"/>
          <w:color w:val="FF0000"/>
          <w:kern w:val="0"/>
          <w:sz w:val="24"/>
          <w:szCs w:val="24"/>
        </w:rPr>
        <w:t>质保期为验收合格后3年</w:t>
      </w:r>
    </w:p>
    <w:p w:rsidR="00F242C6" w:rsidRPr="00EF2BA1" w:rsidRDefault="005A1722"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color w:val="FF0000"/>
          <w:kern w:val="0"/>
          <w:sz w:val="24"/>
          <w:szCs w:val="24"/>
        </w:rPr>
        <w:t>9</w:t>
      </w:r>
      <w:r w:rsidR="00F242C6" w:rsidRPr="00EF2BA1">
        <w:rPr>
          <w:rFonts w:ascii="宋体" w:eastAsia="宋体" w:hAnsi="宋体" w:cs="宋体" w:hint="eastAsia"/>
          <w:color w:val="FF0000"/>
          <w:kern w:val="0"/>
          <w:sz w:val="24"/>
          <w:szCs w:val="24"/>
        </w:rPr>
        <w:t>）知识产权归属和处理方式：</w:t>
      </w:r>
    </w:p>
    <w:p w:rsidR="00F242C6" w:rsidRPr="00EF2BA1" w:rsidRDefault="007A78BF" w:rsidP="00F242C6">
      <w:pPr>
        <w:widowControl/>
        <w:shd w:val="clear" w:color="auto" w:fill="FFFFFF"/>
        <w:spacing w:line="480" w:lineRule="auto"/>
        <w:ind w:firstLine="840"/>
        <w:rPr>
          <w:rFonts w:ascii="宋体" w:eastAsia="宋体" w:hAnsi="宋体" w:cs="宋体"/>
          <w:color w:val="FF0000"/>
          <w:kern w:val="0"/>
          <w:sz w:val="24"/>
          <w:szCs w:val="24"/>
        </w:rPr>
      </w:pPr>
      <w:r w:rsidRPr="007A78BF">
        <w:rPr>
          <w:rFonts w:ascii="宋体" w:eastAsia="宋体" w:hAnsi="宋体" w:cs="宋体" w:hint="eastAsia"/>
          <w:color w:val="FF0000"/>
          <w:kern w:val="0"/>
          <w:sz w:val="24"/>
          <w:szCs w:val="24"/>
        </w:rPr>
        <w:t>按合同执行</w:t>
      </w:r>
    </w:p>
    <w:p w:rsidR="00F242C6" w:rsidRPr="00EF2BA1" w:rsidRDefault="00F242C6"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1</w:t>
      </w:r>
      <w:r w:rsidR="005A1722" w:rsidRPr="00EF2BA1">
        <w:rPr>
          <w:rFonts w:ascii="宋体" w:eastAsia="宋体" w:hAnsi="宋体" w:cs="宋体"/>
          <w:color w:val="FF0000"/>
          <w:kern w:val="0"/>
          <w:sz w:val="24"/>
          <w:szCs w:val="24"/>
        </w:rPr>
        <w:t>0</w:t>
      </w:r>
      <w:r w:rsidRPr="00EF2BA1">
        <w:rPr>
          <w:rFonts w:ascii="宋体" w:eastAsia="宋体" w:hAnsi="宋体" w:cs="宋体" w:hint="eastAsia"/>
          <w:color w:val="FF0000"/>
          <w:kern w:val="0"/>
          <w:sz w:val="24"/>
          <w:szCs w:val="24"/>
        </w:rPr>
        <w:t>）成本补偿和风险分担约定：</w:t>
      </w:r>
    </w:p>
    <w:p w:rsidR="00F242C6" w:rsidRPr="00EF2BA1" w:rsidRDefault="007A78BF" w:rsidP="00F242C6">
      <w:pPr>
        <w:widowControl/>
        <w:shd w:val="clear" w:color="auto" w:fill="FFFFFF"/>
        <w:spacing w:line="480" w:lineRule="auto"/>
        <w:ind w:firstLine="840"/>
        <w:rPr>
          <w:rFonts w:ascii="宋体" w:eastAsia="宋体" w:hAnsi="宋体" w:cs="宋体"/>
          <w:color w:val="FF0000"/>
          <w:kern w:val="0"/>
          <w:sz w:val="24"/>
          <w:szCs w:val="24"/>
        </w:rPr>
      </w:pPr>
      <w:r w:rsidRPr="007A78BF">
        <w:rPr>
          <w:rFonts w:ascii="宋体" w:eastAsia="宋体" w:hAnsi="宋体" w:cs="宋体" w:hint="eastAsia"/>
          <w:color w:val="FF0000"/>
          <w:kern w:val="0"/>
          <w:sz w:val="24"/>
          <w:szCs w:val="24"/>
        </w:rPr>
        <w:t>按合同执行</w:t>
      </w:r>
    </w:p>
    <w:p w:rsidR="00F242C6" w:rsidRPr="00EF2BA1" w:rsidRDefault="00F242C6" w:rsidP="00F242C6">
      <w:pPr>
        <w:widowControl/>
        <w:shd w:val="clear" w:color="auto" w:fill="FFFFFF"/>
        <w:spacing w:line="480" w:lineRule="auto"/>
        <w:ind w:firstLine="840"/>
        <w:rPr>
          <w:rFonts w:ascii="宋体" w:eastAsia="宋体" w:hAnsi="宋体" w:cs="宋体"/>
          <w:color w:val="FF0000"/>
          <w:kern w:val="0"/>
          <w:sz w:val="24"/>
          <w:szCs w:val="24"/>
          <w:shd w:val="clear" w:color="auto" w:fill="FFFF00"/>
        </w:rPr>
      </w:pPr>
      <w:r w:rsidRPr="00EF2BA1">
        <w:rPr>
          <w:rFonts w:ascii="宋体" w:eastAsia="宋体" w:hAnsi="宋体" w:cs="宋体" w:hint="eastAsia"/>
          <w:color w:val="FF0000"/>
          <w:kern w:val="0"/>
          <w:sz w:val="24"/>
          <w:szCs w:val="24"/>
        </w:rPr>
        <w:t>1</w:t>
      </w:r>
      <w:r w:rsidR="005A1722" w:rsidRPr="00EF2BA1">
        <w:rPr>
          <w:rFonts w:ascii="宋体" w:eastAsia="宋体" w:hAnsi="宋体" w:cs="宋体"/>
          <w:color w:val="FF0000"/>
          <w:kern w:val="0"/>
          <w:sz w:val="24"/>
          <w:szCs w:val="24"/>
        </w:rPr>
        <w:t>1</w:t>
      </w:r>
      <w:r w:rsidRPr="00EF2BA1">
        <w:rPr>
          <w:rFonts w:ascii="宋体" w:eastAsia="宋体" w:hAnsi="宋体" w:cs="宋体" w:hint="eastAsia"/>
          <w:color w:val="FF0000"/>
          <w:kern w:val="0"/>
          <w:sz w:val="24"/>
          <w:szCs w:val="24"/>
        </w:rPr>
        <w:t>）违约责任与解决争议的方法：</w:t>
      </w:r>
    </w:p>
    <w:p w:rsidR="00F242C6" w:rsidRPr="00EF2BA1" w:rsidRDefault="007A78BF" w:rsidP="00F242C6">
      <w:pPr>
        <w:widowControl/>
        <w:shd w:val="clear" w:color="auto" w:fill="FFFFFF"/>
        <w:spacing w:line="480" w:lineRule="auto"/>
        <w:ind w:firstLine="840"/>
        <w:rPr>
          <w:rFonts w:ascii="宋体" w:eastAsia="宋体" w:hAnsi="宋体" w:cs="宋体"/>
          <w:color w:val="FF0000"/>
          <w:kern w:val="0"/>
          <w:sz w:val="24"/>
          <w:szCs w:val="24"/>
        </w:rPr>
      </w:pPr>
      <w:r w:rsidRPr="007A78BF">
        <w:rPr>
          <w:rFonts w:ascii="宋体" w:eastAsia="宋体" w:hAnsi="宋体" w:cs="宋体" w:hint="eastAsia"/>
          <w:color w:val="FF0000"/>
          <w:kern w:val="0"/>
          <w:sz w:val="24"/>
          <w:szCs w:val="24"/>
        </w:rPr>
        <w:t>按合同执行</w:t>
      </w:r>
    </w:p>
    <w:p w:rsidR="00F242C6" w:rsidRPr="00EF2BA1" w:rsidRDefault="00F242C6"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1</w:t>
      </w:r>
      <w:r w:rsidR="005A1722" w:rsidRPr="00EF2BA1">
        <w:rPr>
          <w:rFonts w:ascii="宋体" w:eastAsia="宋体" w:hAnsi="宋体" w:cs="宋体"/>
          <w:color w:val="FF0000"/>
          <w:kern w:val="0"/>
          <w:sz w:val="24"/>
          <w:szCs w:val="24"/>
        </w:rPr>
        <w:t>2</w:t>
      </w:r>
      <w:r w:rsidRPr="00EF2BA1">
        <w:rPr>
          <w:rFonts w:ascii="宋体" w:eastAsia="宋体" w:hAnsi="宋体" w:cs="宋体" w:hint="eastAsia"/>
          <w:color w:val="FF0000"/>
          <w:kern w:val="0"/>
          <w:sz w:val="24"/>
          <w:szCs w:val="24"/>
        </w:rPr>
        <w:t>）合同其他条款：</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Pr="00EF2BA1" w:rsidRDefault="00F242C6" w:rsidP="00F242C6">
      <w:pPr>
        <w:widowControl/>
        <w:shd w:val="clear" w:color="auto" w:fill="FFFFFF"/>
        <w:spacing w:line="480" w:lineRule="auto"/>
        <w:ind w:firstLine="420"/>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9、履约验收方案</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1）验收组织方式：</w:t>
      </w:r>
      <w:r w:rsidR="007A78BF">
        <w:rPr>
          <w:rFonts w:ascii="宋体" w:eastAsia="宋体" w:hAnsi="宋体" w:cs="宋体" w:hint="eastAsia"/>
          <w:color w:val="333333"/>
          <w:kern w:val="0"/>
          <w:sz w:val="24"/>
          <w:szCs w:val="24"/>
        </w:rPr>
        <w:sym w:font="Wingdings" w:char="F0FE"/>
      </w:r>
      <w:r w:rsidRPr="007B2A0D">
        <w:rPr>
          <w:rFonts w:ascii="宋体" w:eastAsia="宋体" w:hAnsi="宋体" w:cs="宋体" w:hint="eastAsia"/>
          <w:color w:val="333333"/>
          <w:kern w:val="0"/>
          <w:sz w:val="24"/>
          <w:szCs w:val="24"/>
        </w:rPr>
        <w:t>自行验收</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w:t>
      </w:r>
      <w:r w:rsidRPr="007B2A0D">
        <w:rPr>
          <w:rFonts w:ascii="宋体" w:eastAsia="宋体" w:hAnsi="宋体" w:cs="宋体" w:hint="eastAsia"/>
          <w:color w:val="333333"/>
          <w:kern w:val="0"/>
          <w:sz w:val="24"/>
          <w:szCs w:val="24"/>
        </w:rPr>
        <w:t>委托第三方验收</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2）是否邀请本项目的其他供应商：是□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7A78BF">
        <w:rPr>
          <w:rFonts w:ascii="宋体" w:eastAsia="宋体" w:hAnsi="宋体" w:cs="宋体" w:hint="eastAsia"/>
          <w:color w:val="333333"/>
          <w:kern w:val="0"/>
          <w:sz w:val="24"/>
          <w:szCs w:val="24"/>
        </w:rPr>
        <w:sym w:font="Wingdings" w:char="F0FE"/>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3）是否邀请专家：是□</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7A78BF">
        <w:rPr>
          <w:rFonts w:ascii="宋体" w:eastAsia="宋体" w:hAnsi="宋体" w:cs="宋体" w:hint="eastAsia"/>
          <w:color w:val="333333"/>
          <w:kern w:val="0"/>
          <w:sz w:val="24"/>
          <w:szCs w:val="24"/>
        </w:rPr>
        <w:sym w:font="Wingdings" w:char="F0FE"/>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4）是否邀请服务对象：是□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7A78BF">
        <w:rPr>
          <w:rFonts w:ascii="宋体" w:eastAsia="宋体" w:hAnsi="宋体" w:cs="宋体" w:hint="eastAsia"/>
          <w:color w:val="333333"/>
          <w:kern w:val="0"/>
          <w:sz w:val="24"/>
          <w:szCs w:val="24"/>
        </w:rPr>
        <w:sym w:font="Wingdings" w:char="F0FE"/>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5）是否邀请第三方检测机构：是□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7A78BF">
        <w:rPr>
          <w:rFonts w:ascii="宋体" w:eastAsia="宋体" w:hAnsi="宋体" w:cs="宋体" w:hint="eastAsia"/>
          <w:color w:val="333333"/>
          <w:kern w:val="0"/>
          <w:sz w:val="24"/>
          <w:szCs w:val="24"/>
        </w:rPr>
        <w:sym w:font="Wingdings" w:char="F0FE"/>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6）履约验收程序：</w:t>
      </w:r>
      <w:r w:rsidR="007A78BF">
        <w:rPr>
          <w:rFonts w:ascii="宋体" w:eastAsia="宋体" w:hAnsi="宋体" w:cs="宋体" w:hint="eastAsia"/>
          <w:color w:val="333333"/>
          <w:kern w:val="0"/>
          <w:sz w:val="24"/>
          <w:szCs w:val="24"/>
        </w:rPr>
        <w:sym w:font="Wingdings" w:char="F0FE"/>
      </w:r>
      <w:r w:rsidRPr="007B2A0D">
        <w:rPr>
          <w:rFonts w:ascii="宋体" w:eastAsia="宋体" w:hAnsi="宋体" w:cs="宋体" w:hint="eastAsia"/>
          <w:color w:val="333333"/>
          <w:kern w:val="0"/>
          <w:sz w:val="24"/>
          <w:szCs w:val="24"/>
        </w:rPr>
        <w:t>一次性验收</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w:t>
      </w:r>
      <w:r w:rsidRPr="007B2A0D">
        <w:rPr>
          <w:rFonts w:ascii="宋体" w:eastAsia="宋体" w:hAnsi="宋体" w:cs="宋体" w:hint="eastAsia"/>
          <w:color w:val="333333"/>
          <w:kern w:val="0"/>
          <w:sz w:val="24"/>
          <w:szCs w:val="24"/>
        </w:rPr>
        <w:t>分段/分期验收</w:t>
      </w:r>
    </w:p>
    <w:p w:rsidR="00F242C6" w:rsidRPr="006F5DC0" w:rsidRDefault="00F242C6" w:rsidP="00F242C6">
      <w:pPr>
        <w:ind w:firstLineChars="300" w:firstLine="840"/>
        <w:rPr>
          <w:sz w:val="28"/>
        </w:rPr>
      </w:pPr>
      <w:r w:rsidRPr="006F5DC0">
        <w:rPr>
          <w:rFonts w:hint="eastAsia"/>
          <w:sz w:val="28"/>
        </w:rPr>
        <w:t>7</w:t>
      </w:r>
      <w:r w:rsidRPr="006F5DC0">
        <w:rPr>
          <w:rFonts w:hint="eastAsia"/>
          <w:sz w:val="28"/>
        </w:rPr>
        <w:t>）履约验收时间：</w:t>
      </w:r>
    </w:p>
    <w:p w:rsidR="00F242C6" w:rsidRPr="006F5DC0" w:rsidRDefault="00F242C6" w:rsidP="00F242C6">
      <w:pPr>
        <w:ind w:firstLineChars="250" w:firstLine="700"/>
        <w:rPr>
          <w:sz w:val="28"/>
        </w:rPr>
      </w:pPr>
      <w:r w:rsidRPr="006F5DC0">
        <w:rPr>
          <w:rFonts w:hint="eastAsia"/>
          <w:sz w:val="28"/>
        </w:rPr>
        <w:t>□计划于</w:t>
      </w:r>
      <w:r w:rsidRPr="006F5DC0">
        <w:rPr>
          <w:sz w:val="28"/>
        </w:rPr>
        <w:t xml:space="preserve">      </w:t>
      </w:r>
      <w:r w:rsidRPr="006F5DC0">
        <w:rPr>
          <w:rFonts w:hint="eastAsia"/>
          <w:sz w:val="28"/>
        </w:rPr>
        <w:t>组织验收</w:t>
      </w:r>
    </w:p>
    <w:p w:rsidR="00F242C6" w:rsidRPr="006F5DC0" w:rsidRDefault="007A78BF" w:rsidP="00F242C6">
      <w:pPr>
        <w:ind w:firstLineChars="250" w:firstLine="600"/>
        <w:rPr>
          <w:sz w:val="28"/>
        </w:rPr>
      </w:pPr>
      <w:r>
        <w:rPr>
          <w:rFonts w:ascii="宋体" w:eastAsia="宋体" w:hAnsi="宋体" w:cs="宋体" w:hint="eastAsia"/>
          <w:color w:val="333333"/>
          <w:kern w:val="0"/>
          <w:sz w:val="24"/>
          <w:szCs w:val="24"/>
        </w:rPr>
        <w:sym w:font="Wingdings" w:char="F0FE"/>
      </w:r>
      <w:r w:rsidR="00F242C6" w:rsidRPr="006F5DC0">
        <w:rPr>
          <w:rFonts w:hint="eastAsia"/>
          <w:sz w:val="28"/>
        </w:rPr>
        <w:t>供应商提出验收申请之日起</w:t>
      </w:r>
      <w:r>
        <w:rPr>
          <w:sz w:val="28"/>
        </w:rPr>
        <w:t>10</w:t>
      </w:r>
      <w:r w:rsidR="00F242C6" w:rsidRPr="006F5DC0">
        <w:rPr>
          <w:sz w:val="28"/>
        </w:rPr>
        <w:t xml:space="preserve"> </w:t>
      </w:r>
      <w:r w:rsidR="00F242C6" w:rsidRPr="006F5DC0">
        <w:rPr>
          <w:rFonts w:hint="eastAsia"/>
          <w:sz w:val="28"/>
        </w:rPr>
        <w:t>日内组织验收</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8</w:t>
      </w:r>
      <w:r w:rsidRPr="002502DF">
        <w:rPr>
          <w:rFonts w:ascii="宋体" w:eastAsia="宋体" w:hAnsi="宋体" w:cs="宋体" w:hint="eastAsia"/>
          <w:color w:val="333333"/>
          <w:kern w:val="0"/>
          <w:sz w:val="24"/>
          <w:szCs w:val="24"/>
        </w:rPr>
        <w:t>）验收组织的其他事项：</w:t>
      </w:r>
      <w:r w:rsidR="007A78BF" w:rsidRPr="007A78BF">
        <w:rPr>
          <w:rFonts w:ascii="宋体" w:eastAsia="宋体" w:hAnsi="宋体" w:cs="宋体" w:hint="eastAsia"/>
          <w:color w:val="333333"/>
          <w:kern w:val="0"/>
          <w:sz w:val="24"/>
          <w:szCs w:val="24"/>
        </w:rPr>
        <w:t>按合同执行</w:t>
      </w:r>
    </w:p>
    <w:p w:rsidR="00F242C6" w:rsidRPr="002502DF" w:rsidRDefault="00F242C6" w:rsidP="007A78BF">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9</w:t>
      </w:r>
      <w:r w:rsidRPr="002502DF">
        <w:rPr>
          <w:rFonts w:ascii="宋体" w:eastAsia="宋体" w:hAnsi="宋体" w:cs="宋体" w:hint="eastAsia"/>
          <w:color w:val="333333"/>
          <w:kern w:val="0"/>
          <w:sz w:val="24"/>
          <w:szCs w:val="24"/>
        </w:rPr>
        <w:t>）技术履约验收内容：</w:t>
      </w:r>
      <w:r w:rsidR="007A78BF" w:rsidRPr="007A78BF">
        <w:rPr>
          <w:rFonts w:ascii="宋体" w:eastAsia="宋体" w:hAnsi="宋体" w:cs="宋体" w:hint="eastAsia"/>
          <w:color w:val="333333"/>
          <w:kern w:val="0"/>
          <w:sz w:val="24"/>
          <w:szCs w:val="24"/>
        </w:rPr>
        <w:t>按合同执行</w:t>
      </w:r>
    </w:p>
    <w:p w:rsidR="00F242C6" w:rsidRPr="007A78BF" w:rsidRDefault="00F242C6" w:rsidP="007A78BF">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10</w:t>
      </w:r>
      <w:r w:rsidRPr="002502DF">
        <w:rPr>
          <w:rFonts w:ascii="宋体" w:eastAsia="宋体" w:hAnsi="宋体" w:cs="宋体" w:hint="eastAsia"/>
          <w:color w:val="333333"/>
          <w:kern w:val="0"/>
          <w:sz w:val="24"/>
          <w:szCs w:val="24"/>
        </w:rPr>
        <w:t>）商务履约验收内容：</w:t>
      </w:r>
      <w:r w:rsidR="007A78BF" w:rsidRPr="007A78BF">
        <w:rPr>
          <w:rFonts w:ascii="宋体" w:eastAsia="宋体" w:hAnsi="宋体" w:cs="宋体" w:hint="eastAsia"/>
          <w:color w:val="333333"/>
          <w:kern w:val="0"/>
          <w:sz w:val="24"/>
          <w:szCs w:val="24"/>
        </w:rPr>
        <w:t>按合同执行</w:t>
      </w:r>
    </w:p>
    <w:p w:rsidR="00F242C6" w:rsidRPr="007A78BF" w:rsidRDefault="00F242C6" w:rsidP="007A78BF">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sidRPr="002502DF">
        <w:rPr>
          <w:rFonts w:ascii="宋体" w:eastAsia="宋体" w:hAnsi="宋体" w:cs="宋体" w:hint="eastAsia"/>
          <w:color w:val="333333"/>
          <w:kern w:val="0"/>
          <w:sz w:val="24"/>
          <w:szCs w:val="24"/>
        </w:rPr>
        <w:t>1</w:t>
      </w:r>
      <w:r>
        <w:rPr>
          <w:rFonts w:ascii="宋体" w:eastAsia="宋体" w:hAnsi="宋体" w:cs="宋体"/>
          <w:color w:val="333333"/>
          <w:kern w:val="0"/>
          <w:sz w:val="24"/>
          <w:szCs w:val="24"/>
        </w:rPr>
        <w:t>1</w:t>
      </w:r>
      <w:r w:rsidRPr="002502DF">
        <w:rPr>
          <w:rFonts w:ascii="宋体" w:eastAsia="宋体" w:hAnsi="宋体" w:cs="宋体" w:hint="eastAsia"/>
          <w:color w:val="333333"/>
          <w:kern w:val="0"/>
          <w:sz w:val="24"/>
          <w:szCs w:val="24"/>
        </w:rPr>
        <w:t>）履约验收标准：</w:t>
      </w:r>
      <w:r w:rsidR="007A78BF" w:rsidRPr="007A78BF">
        <w:rPr>
          <w:rFonts w:ascii="宋体" w:eastAsia="宋体" w:hAnsi="宋体" w:cs="宋体" w:hint="eastAsia"/>
          <w:color w:val="333333"/>
          <w:kern w:val="0"/>
          <w:sz w:val="24"/>
          <w:szCs w:val="24"/>
        </w:rPr>
        <w:t>按合同执行</w:t>
      </w: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w:t>
      </w:r>
      <w:r>
        <w:rPr>
          <w:rFonts w:ascii="宋体" w:eastAsia="宋体" w:hAnsi="宋体" w:cs="宋体"/>
          <w:color w:val="333333"/>
          <w:kern w:val="0"/>
          <w:sz w:val="24"/>
          <w:szCs w:val="24"/>
        </w:rPr>
        <w:t>2</w:t>
      </w:r>
      <w:r w:rsidRPr="002502DF">
        <w:rPr>
          <w:rFonts w:ascii="宋体" w:eastAsia="宋体" w:hAnsi="宋体" w:cs="宋体" w:hint="eastAsia"/>
          <w:color w:val="333333"/>
          <w:kern w:val="0"/>
          <w:sz w:val="24"/>
          <w:szCs w:val="24"/>
        </w:rPr>
        <w:t>）履约验收其他事项：</w:t>
      </w:r>
    </w:p>
    <w:p w:rsidR="00806316" w:rsidRPr="002502DF" w:rsidRDefault="0080631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Pr="002502DF" w:rsidRDefault="00F242C6" w:rsidP="00F242C6">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五、风险控制措施和替代方案</w:t>
      </w: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该采购项目按照《政府采购需求管理办法》第二十五条规定，本项目是否需要组织风险判断、提出处置措施和替代方案：是□</w:t>
      </w:r>
      <w:r w:rsidR="005A1722">
        <w:rPr>
          <w:rFonts w:ascii="宋体" w:eastAsia="宋体" w:hAnsi="宋体" w:cs="宋体" w:hint="eastAsia"/>
          <w:color w:val="333333"/>
          <w:kern w:val="0"/>
          <w:sz w:val="24"/>
          <w:szCs w:val="24"/>
        </w:rPr>
        <w:t>（填以下</w:t>
      </w:r>
      <w:r w:rsidR="005A1722">
        <w:rPr>
          <w:rFonts w:ascii="宋体" w:eastAsia="宋体" w:hAnsi="宋体" w:cs="宋体"/>
          <w:color w:val="333333"/>
          <w:kern w:val="0"/>
          <w:sz w:val="24"/>
          <w:szCs w:val="24"/>
        </w:rPr>
        <w:t>信息</w:t>
      </w:r>
      <w:r w:rsidR="005A1722">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7A78BF">
        <w:rPr>
          <w:rFonts w:ascii="宋体" w:eastAsia="宋体" w:hAnsi="宋体" w:cs="宋体" w:hint="eastAsia"/>
          <w:color w:val="333333"/>
          <w:kern w:val="0"/>
          <w:sz w:val="24"/>
          <w:szCs w:val="24"/>
        </w:rPr>
        <w:sym w:font="Wingdings" w:char="F0FE"/>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1）国家政策变化风险的应对措施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lastRenderedPageBreak/>
        <w:t>2）实施环境变化风险的应对措施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3）重大技术变化风险的应对措施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4）预算项目调整风险的应对措施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5）因质疑投诉影响采购进度风险的应对措施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6）采购失败风险的应对措施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7）不按规定签订或者履行合同风险的应对措施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r w:rsidRPr="00186E4C">
        <w:rPr>
          <w:rFonts w:ascii="宋体" w:eastAsia="宋体" w:hAnsi="宋体" w:cs="宋体" w:hint="eastAsia"/>
          <w:color w:val="333333"/>
          <w:kern w:val="0"/>
          <w:sz w:val="24"/>
          <w:szCs w:val="24"/>
        </w:rPr>
        <w:t>）出现损害国家利益和社会公共利益情形风险的应对措施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Pr="009D6C38"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9）其他采购和合同履行过程的风险及应对措施</w:t>
      </w:r>
      <w:r>
        <w:rPr>
          <w:rFonts w:ascii="宋体" w:eastAsia="宋体" w:hAnsi="宋体" w:cs="宋体" w:hint="eastAsia"/>
          <w:color w:val="333333"/>
          <w:kern w:val="0"/>
          <w:sz w:val="24"/>
          <w:szCs w:val="24"/>
        </w:rPr>
        <w:t>：</w:t>
      </w:r>
    </w:p>
    <w:p w:rsidR="005A1722" w:rsidRDefault="005A1722" w:rsidP="00F242C6">
      <w:pPr>
        <w:widowControl/>
        <w:shd w:val="clear" w:color="auto" w:fill="FFFFFF"/>
        <w:spacing w:line="480" w:lineRule="auto"/>
        <w:ind w:firstLine="840"/>
        <w:rPr>
          <w:rFonts w:ascii="宋体" w:eastAsia="宋体" w:hAnsi="宋体" w:cs="宋体"/>
          <w:color w:val="333333"/>
          <w:kern w:val="0"/>
          <w:sz w:val="24"/>
          <w:szCs w:val="24"/>
        </w:rPr>
      </w:pPr>
    </w:p>
    <w:p w:rsidR="00AB58F8" w:rsidRPr="00AB58F8" w:rsidRDefault="00AB58F8" w:rsidP="00807DCC">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项目负责人（签字）：</w:t>
      </w:r>
    </w:p>
    <w:p w:rsidR="00AB58F8" w:rsidRPr="00AB58F8" w:rsidRDefault="00AB58F8" w:rsidP="00807DCC">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项目单位负责人（签字）：</w:t>
      </w:r>
    </w:p>
    <w:p w:rsidR="00AB58F8" w:rsidRPr="00AB58F8" w:rsidRDefault="00AB58F8" w:rsidP="00807DCC">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 xml:space="preserve">经费主管部门负责人（签字）：　　　　　　　　　　　</w:t>
      </w:r>
    </w:p>
    <w:p w:rsidR="00AB58F8" w:rsidRDefault="00AB58F8" w:rsidP="00AB58F8">
      <w:pPr>
        <w:widowControl/>
        <w:shd w:val="clear" w:color="auto" w:fill="FFFFFF"/>
        <w:spacing w:line="480" w:lineRule="auto"/>
        <w:ind w:firstLine="840"/>
        <w:rPr>
          <w:rFonts w:ascii="宋体" w:eastAsia="宋体" w:hAnsi="宋体" w:cs="宋体"/>
          <w:color w:val="333333"/>
          <w:kern w:val="0"/>
          <w:sz w:val="24"/>
          <w:szCs w:val="24"/>
        </w:rPr>
      </w:pPr>
    </w:p>
    <w:p w:rsidR="00EF2BA1" w:rsidRPr="005A1722" w:rsidRDefault="00AB58F8" w:rsidP="00AB58F8">
      <w:pPr>
        <w:widowControl/>
        <w:shd w:val="clear" w:color="auto" w:fill="FFFFFF"/>
        <w:spacing w:line="480" w:lineRule="auto"/>
        <w:ind w:firstLineChars="2500" w:firstLine="6000"/>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 xml:space="preserve">　年 </w:t>
      </w:r>
      <w:r w:rsidR="00807DCC">
        <w:rPr>
          <w:rFonts w:ascii="宋体" w:eastAsia="宋体" w:hAnsi="宋体" w:cs="宋体"/>
          <w:color w:val="333333"/>
          <w:kern w:val="0"/>
          <w:sz w:val="24"/>
          <w:szCs w:val="24"/>
        </w:rPr>
        <w:t xml:space="preserve"> </w:t>
      </w:r>
      <w:r w:rsidRPr="00AB58F8">
        <w:rPr>
          <w:rFonts w:ascii="宋体" w:eastAsia="宋体" w:hAnsi="宋体" w:cs="宋体" w:hint="eastAsia"/>
          <w:color w:val="333333"/>
          <w:kern w:val="0"/>
          <w:sz w:val="24"/>
          <w:szCs w:val="24"/>
        </w:rPr>
        <w:t xml:space="preserve"> 月 </w:t>
      </w:r>
      <w:r w:rsidR="00807DCC">
        <w:rPr>
          <w:rFonts w:ascii="宋体" w:eastAsia="宋体" w:hAnsi="宋体" w:cs="宋体"/>
          <w:color w:val="333333"/>
          <w:kern w:val="0"/>
          <w:sz w:val="24"/>
          <w:szCs w:val="24"/>
        </w:rPr>
        <w:t xml:space="preserve"> </w:t>
      </w:r>
      <w:r w:rsidRPr="00AB58F8">
        <w:rPr>
          <w:rFonts w:ascii="宋体" w:eastAsia="宋体" w:hAnsi="宋体" w:cs="宋体" w:hint="eastAsia"/>
          <w:color w:val="333333"/>
          <w:kern w:val="0"/>
          <w:sz w:val="24"/>
          <w:szCs w:val="24"/>
        </w:rPr>
        <w:t xml:space="preserve"> 日</w:t>
      </w:r>
    </w:p>
    <w:p w:rsidR="00F242C6" w:rsidRPr="002502DF" w:rsidRDefault="00F242C6" w:rsidP="00F242C6"/>
    <w:p w:rsidR="00C52311" w:rsidRDefault="00C52311" w:rsidP="00C52311">
      <w:pPr>
        <w:rPr>
          <w:sz w:val="28"/>
        </w:rPr>
      </w:pPr>
      <w:r>
        <w:rPr>
          <w:rFonts w:hint="eastAsia"/>
          <w:sz w:val="28"/>
        </w:rPr>
        <w:t>注意事项</w:t>
      </w:r>
      <w:r>
        <w:rPr>
          <w:sz w:val="28"/>
        </w:rPr>
        <w:t>：</w:t>
      </w:r>
    </w:p>
    <w:p w:rsidR="00C52311" w:rsidRPr="00807DCC" w:rsidRDefault="00C52311" w:rsidP="00C52311">
      <w:pPr>
        <w:rPr>
          <w:sz w:val="28"/>
        </w:rPr>
      </w:pPr>
      <w:r w:rsidRPr="00807DCC">
        <w:rPr>
          <w:rFonts w:hint="eastAsia"/>
          <w:sz w:val="28"/>
        </w:rPr>
        <w:lastRenderedPageBreak/>
        <w:t>1.</w:t>
      </w:r>
      <w:r>
        <w:rPr>
          <w:rFonts w:hint="eastAsia"/>
          <w:sz w:val="28"/>
        </w:rPr>
        <w:t>采购</w:t>
      </w:r>
      <w:r w:rsidRPr="00807DCC">
        <w:rPr>
          <w:rFonts w:hint="eastAsia"/>
          <w:sz w:val="28"/>
        </w:rPr>
        <w:t>项目预算大于</w:t>
      </w:r>
      <w:r w:rsidRPr="00807DCC">
        <w:rPr>
          <w:rFonts w:hint="eastAsia"/>
          <w:sz w:val="28"/>
        </w:rPr>
        <w:t>50</w:t>
      </w:r>
      <w:r w:rsidRPr="00807DCC">
        <w:rPr>
          <w:rFonts w:hint="eastAsia"/>
          <w:sz w:val="28"/>
        </w:rPr>
        <w:t>万元（含</w:t>
      </w:r>
      <w:r w:rsidRPr="00807DCC">
        <w:rPr>
          <w:rFonts w:hint="eastAsia"/>
          <w:sz w:val="28"/>
        </w:rPr>
        <w:t>50</w:t>
      </w:r>
      <w:r w:rsidRPr="00807DCC">
        <w:rPr>
          <w:rFonts w:hint="eastAsia"/>
          <w:sz w:val="28"/>
        </w:rPr>
        <w:t>万元）需提供采购单位</w:t>
      </w:r>
      <w:r>
        <w:rPr>
          <w:rFonts w:hint="eastAsia"/>
          <w:sz w:val="28"/>
        </w:rPr>
        <w:t>确定需求</w:t>
      </w:r>
      <w:r w:rsidRPr="00807DCC">
        <w:rPr>
          <w:rFonts w:hint="eastAsia"/>
          <w:sz w:val="28"/>
        </w:rPr>
        <w:t>的部（处）会议纪要或学院党政联席会议纪要。</w:t>
      </w:r>
    </w:p>
    <w:p w:rsidR="00AB58F8" w:rsidRPr="00C52311" w:rsidRDefault="00C52311" w:rsidP="00C52311">
      <w:pPr>
        <w:rPr>
          <w:sz w:val="28"/>
        </w:rPr>
      </w:pPr>
      <w:r w:rsidRPr="00807DCC">
        <w:rPr>
          <w:rFonts w:hint="eastAsia"/>
          <w:sz w:val="28"/>
        </w:rPr>
        <w:t>2.</w:t>
      </w:r>
      <w:r w:rsidRPr="00807DCC">
        <w:rPr>
          <w:rFonts w:hint="eastAsia"/>
          <w:sz w:val="28"/>
        </w:rPr>
        <w:t>各单位</w:t>
      </w:r>
      <w:r>
        <w:rPr>
          <w:rFonts w:hint="eastAsia"/>
          <w:sz w:val="28"/>
        </w:rPr>
        <w:t>政府采购</w:t>
      </w:r>
      <w:r>
        <w:rPr>
          <w:sz w:val="28"/>
        </w:rPr>
        <w:t>项目</w:t>
      </w:r>
      <w:r>
        <w:rPr>
          <w:rFonts w:hint="eastAsia"/>
          <w:sz w:val="28"/>
        </w:rPr>
        <w:t>的采购</w:t>
      </w:r>
      <w:r w:rsidRPr="00807DCC">
        <w:rPr>
          <w:sz w:val="28"/>
        </w:rPr>
        <w:t>需求</w:t>
      </w:r>
      <w:r w:rsidRPr="00807DCC">
        <w:rPr>
          <w:rFonts w:hint="eastAsia"/>
          <w:sz w:val="28"/>
        </w:rPr>
        <w:t>在</w:t>
      </w:r>
      <w:r>
        <w:rPr>
          <w:rFonts w:hint="eastAsia"/>
          <w:sz w:val="28"/>
        </w:rPr>
        <w:t>部门（学院）</w:t>
      </w:r>
      <w:r w:rsidRPr="00807DCC">
        <w:rPr>
          <w:sz w:val="28"/>
        </w:rPr>
        <w:t>网站</w:t>
      </w:r>
      <w:r>
        <w:rPr>
          <w:rFonts w:hint="eastAsia"/>
          <w:sz w:val="28"/>
        </w:rPr>
        <w:t>首页</w:t>
      </w:r>
      <w:r w:rsidRPr="00807DCC">
        <w:rPr>
          <w:rFonts w:hint="eastAsia"/>
          <w:sz w:val="28"/>
        </w:rPr>
        <w:t>公示</w:t>
      </w:r>
      <w:r>
        <w:rPr>
          <w:rFonts w:hint="eastAsia"/>
          <w:sz w:val="28"/>
        </w:rPr>
        <w:t>不少于</w:t>
      </w:r>
      <w:r>
        <w:rPr>
          <w:rFonts w:hint="eastAsia"/>
          <w:sz w:val="28"/>
        </w:rPr>
        <w:t>3</w:t>
      </w:r>
      <w:r>
        <w:rPr>
          <w:rFonts w:hint="eastAsia"/>
          <w:sz w:val="28"/>
        </w:rPr>
        <w:t>天</w:t>
      </w:r>
      <w:r w:rsidRPr="00807DCC">
        <w:rPr>
          <w:rFonts w:hint="eastAsia"/>
          <w:sz w:val="28"/>
        </w:rPr>
        <w:t>。</w:t>
      </w:r>
      <w:r>
        <w:rPr>
          <w:rFonts w:hint="eastAsia"/>
          <w:sz w:val="28"/>
        </w:rPr>
        <w:t>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r>
        <w:rPr>
          <w:sz w:val="28"/>
        </w:rPr>
        <w:t>交国有资产与实验室管理处（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rsidR="00AB58F8" w:rsidRPr="00C523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047" w:rsidRDefault="005F5047" w:rsidP="008D7645">
      <w:r>
        <w:separator/>
      </w:r>
    </w:p>
  </w:endnote>
  <w:endnote w:type="continuationSeparator" w:id="0">
    <w:p w:rsidR="005F5047" w:rsidRDefault="005F5047" w:rsidP="008D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047" w:rsidRDefault="005F5047" w:rsidP="008D7645">
      <w:r>
        <w:separator/>
      </w:r>
    </w:p>
  </w:footnote>
  <w:footnote w:type="continuationSeparator" w:id="0">
    <w:p w:rsidR="005F5047" w:rsidRDefault="005F5047" w:rsidP="008D7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54"/>
    <w:rsid w:val="000E034D"/>
    <w:rsid w:val="00140E76"/>
    <w:rsid w:val="0015358E"/>
    <w:rsid w:val="001F6C43"/>
    <w:rsid w:val="002D76ED"/>
    <w:rsid w:val="003170FE"/>
    <w:rsid w:val="0036091A"/>
    <w:rsid w:val="004216CF"/>
    <w:rsid w:val="00571B2F"/>
    <w:rsid w:val="005A1722"/>
    <w:rsid w:val="005F5047"/>
    <w:rsid w:val="00611B8B"/>
    <w:rsid w:val="006B2DCA"/>
    <w:rsid w:val="006D1DCC"/>
    <w:rsid w:val="006E6860"/>
    <w:rsid w:val="00717634"/>
    <w:rsid w:val="00724B9D"/>
    <w:rsid w:val="00756A9F"/>
    <w:rsid w:val="007A78BF"/>
    <w:rsid w:val="00806316"/>
    <w:rsid w:val="00807DCC"/>
    <w:rsid w:val="008B50D6"/>
    <w:rsid w:val="008D7645"/>
    <w:rsid w:val="009E75DE"/>
    <w:rsid w:val="00AB58F8"/>
    <w:rsid w:val="00AC5F10"/>
    <w:rsid w:val="00AD7054"/>
    <w:rsid w:val="00B07BB3"/>
    <w:rsid w:val="00B54535"/>
    <w:rsid w:val="00C2059D"/>
    <w:rsid w:val="00C52311"/>
    <w:rsid w:val="00C6668D"/>
    <w:rsid w:val="00DD6420"/>
    <w:rsid w:val="00E859C7"/>
    <w:rsid w:val="00ED2506"/>
    <w:rsid w:val="00EF2BA1"/>
    <w:rsid w:val="00F242C6"/>
    <w:rsid w:val="00F4115F"/>
    <w:rsid w:val="00F67A79"/>
    <w:rsid w:val="00F97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163AE4-61CE-4CBD-B83D-701E8A2A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2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F2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8D7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D7645"/>
    <w:rPr>
      <w:sz w:val="18"/>
      <w:szCs w:val="18"/>
    </w:rPr>
  </w:style>
  <w:style w:type="paragraph" w:styleId="a5">
    <w:name w:val="footer"/>
    <w:basedOn w:val="a"/>
    <w:link w:val="Char0"/>
    <w:uiPriority w:val="99"/>
    <w:unhideWhenUsed/>
    <w:rsid w:val="008D7645"/>
    <w:pPr>
      <w:tabs>
        <w:tab w:val="center" w:pos="4153"/>
        <w:tab w:val="right" w:pos="8306"/>
      </w:tabs>
      <w:snapToGrid w:val="0"/>
      <w:jc w:val="left"/>
    </w:pPr>
    <w:rPr>
      <w:sz w:val="18"/>
      <w:szCs w:val="18"/>
    </w:rPr>
  </w:style>
  <w:style w:type="character" w:customStyle="1" w:styleId="Char0">
    <w:name w:val="页脚 Char"/>
    <w:basedOn w:val="a0"/>
    <w:link w:val="a5"/>
    <w:uiPriority w:val="99"/>
    <w:rsid w:val="008D7645"/>
    <w:rPr>
      <w:sz w:val="18"/>
      <w:szCs w:val="18"/>
    </w:rPr>
  </w:style>
  <w:style w:type="paragraph" w:styleId="a6">
    <w:name w:val="Body Text"/>
    <w:basedOn w:val="a"/>
    <w:next w:val="a"/>
    <w:link w:val="Char1"/>
    <w:uiPriority w:val="99"/>
    <w:qFormat/>
    <w:rsid w:val="00F97C76"/>
    <w:pPr>
      <w:spacing w:after="120"/>
    </w:pPr>
  </w:style>
  <w:style w:type="character" w:customStyle="1" w:styleId="Char1">
    <w:name w:val="正文文本 Char"/>
    <w:basedOn w:val="a0"/>
    <w:link w:val="a6"/>
    <w:uiPriority w:val="99"/>
    <w:rsid w:val="00F97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19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12</Pages>
  <Words>938</Words>
  <Characters>5348</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张灵峻</dc:creator>
  <cp:keywords/>
  <dc:description/>
  <cp:lastModifiedBy>张灵峻</cp:lastModifiedBy>
  <cp:revision>9</cp:revision>
  <dcterms:created xsi:type="dcterms:W3CDTF">2022-04-18T08:19:00Z</dcterms:created>
  <dcterms:modified xsi:type="dcterms:W3CDTF">2022-10-20T08:01:00Z</dcterms:modified>
</cp:coreProperties>
</file>